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26" w:rsidRDefault="000901D4">
      <w:pPr>
        <w:rPr>
          <w:u w:val="single"/>
        </w:rPr>
      </w:pPr>
      <w:r>
        <w:rPr>
          <w:u w:val="single"/>
        </w:rPr>
        <w:t>Friday 12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February</w:t>
      </w:r>
    </w:p>
    <w:p w:rsidR="00690226" w:rsidRDefault="000901D4">
      <w:pPr>
        <w:rPr>
          <w:u w:val="single"/>
        </w:rPr>
      </w:pPr>
      <w:r>
        <w:rPr>
          <w:u w:val="single"/>
        </w:rPr>
        <w:t>Writing</w:t>
      </w:r>
    </w:p>
    <w:p w:rsidR="00690226" w:rsidRDefault="000901D4">
      <w:r>
        <w:t xml:space="preserve">Today you are going to be writing your biography on King Arthur. I have included the subheadings you need to write under. Make sure to look at the success criteria so you remember what you need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866775</wp:posOffset>
            </wp:positionH>
            <wp:positionV relativeFrom="page">
              <wp:posOffset>2100794</wp:posOffset>
            </wp:positionV>
            <wp:extent cx="5731200" cy="168910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8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to include. </w:t>
      </w:r>
    </w:p>
    <w:p w:rsidR="00690226" w:rsidRDefault="00690226"/>
    <w:p w:rsidR="00690226" w:rsidRDefault="000901D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Biography of King Arthur</w:t>
      </w:r>
    </w:p>
    <w:p w:rsidR="00690226" w:rsidRDefault="000901D4">
      <w:pPr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 xml:space="preserve">Early Life </w:t>
      </w:r>
    </w:p>
    <w:p w:rsidR="00690226" w:rsidRDefault="000901D4">
      <w:pPr>
        <w:rPr>
          <w:b/>
        </w:rPr>
      </w:pPr>
      <w:bookmarkStart w:id="2" w:name="_sejs45q8rwef" w:colFirst="0" w:colLast="0"/>
      <w:bookmarkEnd w:id="2"/>
      <w:r>
        <w:rPr>
          <w:b/>
        </w:rPr>
        <w:t xml:space="preserve">King Arthur was the son of King Uther of England. When he was born </w:t>
      </w:r>
      <w:proofErr w:type="gramStart"/>
      <w:r>
        <w:rPr>
          <w:b/>
        </w:rPr>
        <w:t>King</w:t>
      </w:r>
      <w:proofErr w:type="gramEnd"/>
      <w:r>
        <w:rPr>
          <w:b/>
        </w:rPr>
        <w:t xml:space="preserve"> Uther gave away King Arthur to a Wizard Named </w:t>
      </w:r>
      <w:proofErr w:type="spellStart"/>
      <w:r>
        <w:rPr>
          <w:b/>
        </w:rPr>
        <w:t>Merlin.Merlin</w:t>
      </w:r>
      <w:proofErr w:type="spellEnd"/>
      <w:r>
        <w:rPr>
          <w:b/>
        </w:rPr>
        <w:t xml:space="preserve"> then gave King Arthur to Sir </w:t>
      </w:r>
      <w:proofErr w:type="spellStart"/>
      <w:r>
        <w:rPr>
          <w:b/>
        </w:rPr>
        <w:t>Ector</w:t>
      </w:r>
      <w:proofErr w:type="spellEnd"/>
      <w:r>
        <w:rPr>
          <w:b/>
        </w:rPr>
        <w:t xml:space="preserve">. When King Arthur got older Merlin started visiting </w:t>
      </w:r>
      <w:r>
        <w:rPr>
          <w:b/>
        </w:rPr>
        <w:t xml:space="preserve">him often. </w:t>
      </w:r>
    </w:p>
    <w:p w:rsidR="00690226" w:rsidRDefault="00690226">
      <w:pPr>
        <w:rPr>
          <w:b/>
          <w:u w:val="single"/>
        </w:rPr>
      </w:pPr>
      <w:bookmarkStart w:id="3" w:name="_88rp0xzal3lb" w:colFirst="0" w:colLast="0"/>
      <w:bookmarkEnd w:id="3"/>
    </w:p>
    <w:p w:rsidR="00690226" w:rsidRDefault="000901D4">
      <w:pPr>
        <w:rPr>
          <w:b/>
          <w:u w:val="single"/>
        </w:rPr>
      </w:pPr>
      <w:bookmarkStart w:id="4" w:name="_boo7wavsbyze" w:colFirst="0" w:colLast="0"/>
      <w:bookmarkEnd w:id="4"/>
      <w:r>
        <w:rPr>
          <w:b/>
          <w:u w:val="single"/>
        </w:rPr>
        <w:t xml:space="preserve">Becoming King </w:t>
      </w:r>
    </w:p>
    <w:p w:rsidR="00690226" w:rsidRDefault="000901D4">
      <w:pPr>
        <w:rPr>
          <w:b/>
        </w:rPr>
      </w:pPr>
      <w:bookmarkStart w:id="5" w:name="_s65390gtphvm" w:colFirst="0" w:colLast="0"/>
      <w:bookmarkEnd w:id="5"/>
      <w:r>
        <w:rPr>
          <w:b/>
        </w:rPr>
        <w:t xml:space="preserve">At the age of Fifteen king Arthur became King by pulling the sword out of the stone. </w:t>
      </w:r>
      <w:proofErr w:type="gramStart"/>
      <w:r>
        <w:rPr>
          <w:b/>
        </w:rPr>
        <w:t>Also</w:t>
      </w:r>
      <w:proofErr w:type="gramEnd"/>
      <w:r>
        <w:rPr>
          <w:b/>
        </w:rPr>
        <w:t xml:space="preserve"> Sir Kay tried but couldn't take it out, but King Arthur did and was pronounced King. </w:t>
      </w:r>
    </w:p>
    <w:p w:rsidR="00690226" w:rsidRDefault="000901D4">
      <w:pPr>
        <w:rPr>
          <w:b/>
          <w:u w:val="single"/>
        </w:rPr>
      </w:pPr>
      <w:bookmarkStart w:id="6" w:name="_6lumyzkpkkit" w:colFirst="0" w:colLast="0"/>
      <w:bookmarkEnd w:id="6"/>
      <w:r>
        <w:rPr>
          <w:b/>
          <w:u w:val="single"/>
        </w:rPr>
        <w:t>Personal Life</w:t>
      </w:r>
    </w:p>
    <w:p w:rsidR="00690226" w:rsidRDefault="000901D4">
      <w:pPr>
        <w:rPr>
          <w:b/>
        </w:rPr>
      </w:pPr>
      <w:bookmarkStart w:id="7" w:name="_nihkgykmekr" w:colFirst="0" w:colLast="0"/>
      <w:bookmarkEnd w:id="7"/>
      <w:r>
        <w:rPr>
          <w:b/>
        </w:rPr>
        <w:t xml:space="preserve">king Arthur married Guinevere and </w:t>
      </w:r>
      <w:proofErr w:type="spellStart"/>
      <w:r>
        <w:rPr>
          <w:b/>
        </w:rPr>
        <w:t>Lode</w:t>
      </w:r>
      <w:r>
        <w:rPr>
          <w:b/>
        </w:rPr>
        <w:t>grease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Guinveres</w:t>
      </w:r>
      <w:proofErr w:type="spellEnd"/>
      <w:r>
        <w:rPr>
          <w:b/>
        </w:rPr>
        <w:t xml:space="preserve"> father gave King Arthur a wedding gift that was a round table.   Before King Arthur was married he liked a lady called </w:t>
      </w:r>
      <w:proofErr w:type="spellStart"/>
      <w:r>
        <w:rPr>
          <w:b/>
        </w:rPr>
        <w:t>Morgause</w:t>
      </w:r>
      <w:proofErr w:type="spellEnd"/>
      <w:r>
        <w:rPr>
          <w:b/>
        </w:rPr>
        <w:t xml:space="preserve"> and they had a son called Mordred.</w:t>
      </w:r>
    </w:p>
    <w:p w:rsidR="00690226" w:rsidRDefault="00690226">
      <w:pPr>
        <w:rPr>
          <w:b/>
          <w:u w:val="single"/>
        </w:rPr>
      </w:pPr>
      <w:bookmarkStart w:id="8" w:name="_ixtlh7munm5f" w:colFirst="0" w:colLast="0"/>
      <w:bookmarkEnd w:id="8"/>
    </w:p>
    <w:p w:rsidR="00690226" w:rsidRDefault="000901D4">
      <w:pPr>
        <w:rPr>
          <w:b/>
          <w:u w:val="single"/>
        </w:rPr>
      </w:pPr>
      <w:bookmarkStart w:id="9" w:name="_9o8rgpbxt3um" w:colFirst="0" w:colLast="0"/>
      <w:bookmarkEnd w:id="9"/>
      <w:r>
        <w:rPr>
          <w:b/>
          <w:u w:val="single"/>
        </w:rPr>
        <w:t>When he died</w:t>
      </w:r>
    </w:p>
    <w:p w:rsidR="00690226" w:rsidRDefault="000901D4">
      <w:pPr>
        <w:rPr>
          <w:b/>
        </w:rPr>
      </w:pPr>
      <w:bookmarkStart w:id="10" w:name="_b5z8mx99lhug" w:colFirst="0" w:colLast="0"/>
      <w:bookmarkEnd w:id="10"/>
      <w:r>
        <w:rPr>
          <w:b/>
        </w:rPr>
        <w:t xml:space="preserve">King Arthur Lost Excalibur and the magic scabbard and was hit </w:t>
      </w:r>
      <w:r>
        <w:rPr>
          <w:b/>
        </w:rPr>
        <w:t xml:space="preserve">by Mordred in the head. As he was dying he asked for the Excalibur and the scabbard to be returned back to the lake where he got it from. </w:t>
      </w:r>
    </w:p>
    <w:sectPr w:rsidR="0069022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26"/>
    <w:rsid w:val="000901D4"/>
    <w:rsid w:val="006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1EE2"/>
  <w15:docId w15:val="{30F55C50-C514-4FEB-A7A9-9D86854E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Stother</cp:lastModifiedBy>
  <cp:revision>2</cp:revision>
  <dcterms:created xsi:type="dcterms:W3CDTF">2021-02-22T10:07:00Z</dcterms:created>
  <dcterms:modified xsi:type="dcterms:W3CDTF">2021-02-22T10:07:00Z</dcterms:modified>
</cp:coreProperties>
</file>