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82" w:rsidRDefault="001B0E82" w:rsidP="001B0E82">
      <w:pPr>
        <w:rPr>
          <w:rFonts w:ascii="Arial" w:hAnsi="Arial" w:cs="Arial"/>
          <w:b/>
          <w:sz w:val="52"/>
          <w:szCs w:val="52"/>
        </w:rPr>
      </w:pPr>
    </w:p>
    <w:p w:rsidR="001B0E82" w:rsidRDefault="001B0E82" w:rsidP="001B0E82">
      <w:pPr>
        <w:rPr>
          <w:rFonts w:ascii="Arial" w:hAnsi="Arial" w:cs="Arial"/>
          <w:b/>
          <w:sz w:val="52"/>
          <w:szCs w:val="52"/>
        </w:rPr>
      </w:pPr>
    </w:p>
    <w:p w:rsidR="001B0E82" w:rsidRDefault="001B0E82" w:rsidP="001B0E82">
      <w:pPr>
        <w:rPr>
          <w:rFonts w:ascii="Arial" w:hAnsi="Arial" w:cs="Arial"/>
          <w:b/>
          <w:sz w:val="52"/>
          <w:szCs w:val="52"/>
        </w:rPr>
      </w:pPr>
    </w:p>
    <w:p w:rsidR="001B0E82" w:rsidRDefault="001B0E82" w:rsidP="001B0E82">
      <w:pPr>
        <w:jc w:val="center"/>
        <w:rPr>
          <w:rFonts w:ascii="Arial" w:hAnsi="Arial" w:cs="Arial"/>
          <w:b/>
          <w:sz w:val="52"/>
          <w:szCs w:val="52"/>
        </w:rPr>
      </w:pPr>
      <w:r>
        <w:rPr>
          <w:rFonts w:ascii="Arial" w:hAnsi="Arial" w:cs="Arial"/>
          <w:b/>
          <w:noProof/>
          <w:sz w:val="52"/>
          <w:szCs w:val="52"/>
        </w:rPr>
        <w:drawing>
          <wp:inline distT="0" distB="0" distL="0" distR="0">
            <wp:extent cx="2599690" cy="2211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690" cy="2211070"/>
                    </a:xfrm>
                    <a:prstGeom prst="rect">
                      <a:avLst/>
                    </a:prstGeom>
                    <a:noFill/>
                    <a:ln>
                      <a:noFill/>
                    </a:ln>
                  </pic:spPr>
                </pic:pic>
              </a:graphicData>
            </a:graphic>
          </wp:inline>
        </w:drawing>
      </w:r>
    </w:p>
    <w:p w:rsidR="001B0E82" w:rsidRDefault="001B0E82" w:rsidP="001B0E82">
      <w:pPr>
        <w:jc w:val="center"/>
        <w:rPr>
          <w:rFonts w:ascii="Arial" w:hAnsi="Arial" w:cs="Arial"/>
          <w:b/>
          <w:szCs w:val="40"/>
        </w:rPr>
      </w:pPr>
    </w:p>
    <w:p w:rsidR="001B0E82" w:rsidRPr="00FC6C40" w:rsidRDefault="001B0E82" w:rsidP="001B0E82">
      <w:pPr>
        <w:jc w:val="center"/>
        <w:rPr>
          <w:rFonts w:ascii="Arial" w:hAnsi="Arial" w:cs="Arial"/>
          <w:b/>
          <w:szCs w:val="40"/>
        </w:rPr>
      </w:pPr>
    </w:p>
    <w:p w:rsidR="001B0E82" w:rsidRPr="00F85483" w:rsidRDefault="001B0E82" w:rsidP="001B0E82">
      <w:pPr>
        <w:jc w:val="center"/>
        <w:rPr>
          <w:rFonts w:ascii="Arial" w:hAnsi="Arial" w:cs="Arial"/>
          <w:b/>
          <w:sz w:val="40"/>
        </w:rPr>
      </w:pPr>
      <w:r>
        <w:rPr>
          <w:rFonts w:ascii="Arial" w:hAnsi="Arial" w:cs="Arial"/>
          <w:b/>
          <w:sz w:val="40"/>
        </w:rPr>
        <w:t xml:space="preserve">MISSING CHILDREN </w:t>
      </w:r>
      <w:r w:rsidRPr="00F85483">
        <w:rPr>
          <w:rFonts w:ascii="Arial" w:hAnsi="Arial" w:cs="Arial"/>
          <w:b/>
          <w:sz w:val="40"/>
        </w:rPr>
        <w:t>POLICY</w:t>
      </w:r>
    </w:p>
    <w:p w:rsidR="001B0E82" w:rsidRPr="00F85483" w:rsidRDefault="001B0E82" w:rsidP="001B0E82">
      <w:pPr>
        <w:pStyle w:val="aLCPSubhead"/>
        <w:rPr>
          <w:sz w:val="36"/>
        </w:rPr>
      </w:pPr>
    </w:p>
    <w:p w:rsidR="001B0E82" w:rsidRPr="00FC6C40" w:rsidRDefault="001B0E82" w:rsidP="001B0E82">
      <w:pPr>
        <w:jc w:val="center"/>
        <w:rPr>
          <w:rFonts w:ascii="Arial" w:hAnsi="Arial" w:cs="Arial"/>
          <w:b/>
          <w:color w:val="000000"/>
          <w:sz w:val="40"/>
          <w:szCs w:val="96"/>
        </w:rPr>
      </w:pPr>
    </w:p>
    <w:p w:rsidR="001B0E82" w:rsidRDefault="001B0E82" w:rsidP="001B0E82">
      <w:pPr>
        <w:jc w:val="center"/>
        <w:rPr>
          <w:rFonts w:ascii="Arial" w:hAnsi="Arial" w:cs="Arial"/>
          <w:b/>
          <w:szCs w:val="36"/>
        </w:rPr>
      </w:pPr>
    </w:p>
    <w:p w:rsidR="001B0E82" w:rsidRDefault="001B0E82" w:rsidP="001B0E82">
      <w:pPr>
        <w:jc w:val="center"/>
        <w:rPr>
          <w:rFonts w:ascii="Arial" w:hAnsi="Arial" w:cs="Arial"/>
          <w:b/>
          <w:szCs w:val="36"/>
        </w:rPr>
      </w:pPr>
    </w:p>
    <w:p w:rsidR="001B0E82" w:rsidRPr="00FC6C40" w:rsidRDefault="001B0E82" w:rsidP="001B0E82">
      <w:pPr>
        <w:jc w:val="center"/>
        <w:rPr>
          <w:rFonts w:ascii="Arial" w:hAnsi="Arial" w:cs="Arial"/>
          <w:b/>
          <w:szCs w:val="36"/>
        </w:rPr>
      </w:pPr>
    </w:p>
    <w:p w:rsidR="001B0E82" w:rsidRDefault="001B0E82" w:rsidP="001B0E82">
      <w:pPr>
        <w:jc w:val="center"/>
        <w:rPr>
          <w:rFonts w:ascii="Arial" w:hAnsi="Arial" w:cs="Arial"/>
          <w:b/>
          <w:sz w:val="36"/>
          <w:szCs w:val="36"/>
        </w:rPr>
      </w:pPr>
    </w:p>
    <w:p w:rsidR="001B0E82" w:rsidRDefault="001B0E82" w:rsidP="001B0E82">
      <w:pPr>
        <w:jc w:val="center"/>
        <w:rPr>
          <w:rFonts w:ascii="Arial" w:hAnsi="Arial" w:cs="Arial"/>
          <w:b/>
          <w:sz w:val="36"/>
          <w:szCs w:val="36"/>
        </w:rPr>
      </w:pPr>
    </w:p>
    <w:p w:rsidR="001B0E82" w:rsidRDefault="001B0E82" w:rsidP="001B0E82">
      <w:pPr>
        <w:jc w:val="center"/>
        <w:rPr>
          <w:rFonts w:ascii="Arial" w:hAnsi="Arial" w:cs="Arial"/>
          <w:b/>
          <w:sz w:val="36"/>
          <w:szCs w:val="36"/>
        </w:rPr>
      </w:pPr>
      <w:r>
        <w:rPr>
          <w:noProof/>
        </w:rPr>
        <mc:AlternateContent>
          <mc:Choice Requires="wps">
            <w:drawing>
              <wp:anchor distT="0" distB="0" distL="0" distR="0" simplePos="0" relativeHeight="251659264" behindDoc="0" locked="0" layoutInCell="1" allowOverlap="1">
                <wp:simplePos x="0" y="0"/>
                <wp:positionH relativeFrom="column">
                  <wp:posOffset>1782445</wp:posOffset>
                </wp:positionH>
                <wp:positionV relativeFrom="paragraph">
                  <wp:posOffset>-145415</wp:posOffset>
                </wp:positionV>
                <wp:extent cx="378460" cy="964565"/>
                <wp:effectExtent l="22225" t="24765" r="381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37777">
                          <a:off x="0" y="0"/>
                          <a:ext cx="378460" cy="964565"/>
                        </a:xfrm>
                        <a:custGeom>
                          <a:avLst/>
                          <a:gdLst>
                            <a:gd name="T0" fmla="*/ 1160 w 1160"/>
                            <a:gd name="T1" fmla="*/ 4652 h 4659"/>
                            <a:gd name="T2" fmla="*/ 1131 w 1160"/>
                            <a:gd name="T3" fmla="*/ 4536 h 4659"/>
                            <a:gd name="T4" fmla="*/ 922 w 1160"/>
                            <a:gd name="T5" fmla="*/ 4169 h 4659"/>
                            <a:gd name="T6" fmla="*/ 612 w 1160"/>
                            <a:gd name="T7" fmla="*/ 3737 h 4659"/>
                            <a:gd name="T8" fmla="*/ 224 w 1160"/>
                            <a:gd name="T9" fmla="*/ 3298 h 4659"/>
                            <a:gd name="T10" fmla="*/ 36 w 1160"/>
                            <a:gd name="T11" fmla="*/ 3168 h 4659"/>
                            <a:gd name="T12" fmla="*/ 29 w 1160"/>
                            <a:gd name="T13" fmla="*/ 3305 h 4659"/>
                            <a:gd name="T14" fmla="*/ 324 w 1160"/>
                            <a:gd name="T15" fmla="*/ 3860 h 4659"/>
                            <a:gd name="T16" fmla="*/ 764 w 1160"/>
                            <a:gd name="T17" fmla="*/ 4371 h 4659"/>
                            <a:gd name="T18" fmla="*/ 1059 w 1160"/>
                            <a:gd name="T19" fmla="*/ 4522 h 4659"/>
                            <a:gd name="T20" fmla="*/ 1116 w 1160"/>
                            <a:gd name="T21" fmla="*/ 4364 h 4659"/>
                            <a:gd name="T22" fmla="*/ 864 w 1160"/>
                            <a:gd name="T23" fmla="*/ 3924 h 4659"/>
                            <a:gd name="T24" fmla="*/ 468 w 1160"/>
                            <a:gd name="T25" fmla="*/ 3327 h 4659"/>
                            <a:gd name="T26" fmla="*/ 238 w 1160"/>
                            <a:gd name="T27" fmla="*/ 3024 h 4659"/>
                            <a:gd name="T28" fmla="*/ 202 w 1160"/>
                            <a:gd name="T29" fmla="*/ 3060 h 4659"/>
                            <a:gd name="T30" fmla="*/ 368 w 1160"/>
                            <a:gd name="T31" fmla="*/ 3428 h 4659"/>
                            <a:gd name="T32" fmla="*/ 598 w 1160"/>
                            <a:gd name="T33" fmla="*/ 3788 h 4659"/>
                            <a:gd name="T34" fmla="*/ 778 w 1160"/>
                            <a:gd name="T35" fmla="*/ 3939 h 4659"/>
                            <a:gd name="T36" fmla="*/ 821 w 1160"/>
                            <a:gd name="T37" fmla="*/ 3759 h 4659"/>
                            <a:gd name="T38" fmla="*/ 720 w 1160"/>
                            <a:gd name="T39" fmla="*/ 3406 h 4659"/>
                            <a:gd name="T40" fmla="*/ 569 w 1160"/>
                            <a:gd name="T41" fmla="*/ 2967 h 4659"/>
                            <a:gd name="T42" fmla="*/ 526 w 1160"/>
                            <a:gd name="T43" fmla="*/ 2844 h 4659"/>
                            <a:gd name="T44" fmla="*/ 576 w 1160"/>
                            <a:gd name="T45" fmla="*/ 3082 h 4659"/>
                            <a:gd name="T46" fmla="*/ 756 w 1160"/>
                            <a:gd name="T47" fmla="*/ 3644 h 4659"/>
                            <a:gd name="T48" fmla="*/ 922 w 1160"/>
                            <a:gd name="T49" fmla="*/ 4025 h 4659"/>
                            <a:gd name="T50" fmla="*/ 958 w 1160"/>
                            <a:gd name="T51" fmla="*/ 3946 h 4659"/>
                            <a:gd name="T52" fmla="*/ 850 w 1160"/>
                            <a:gd name="T53" fmla="*/ 3197 h 4659"/>
                            <a:gd name="T54" fmla="*/ 713 w 1160"/>
                            <a:gd name="T55" fmla="*/ 2110 h 4659"/>
                            <a:gd name="T56" fmla="*/ 634 w 1160"/>
                            <a:gd name="T57" fmla="*/ 1030 h 4659"/>
                            <a:gd name="T58" fmla="*/ 605 w 1160"/>
                            <a:gd name="T59" fmla="*/ 252 h 4659"/>
                            <a:gd name="T60" fmla="*/ 576 w 1160"/>
                            <a:gd name="T61" fmla="*/ 8 h 4659"/>
                            <a:gd name="T62" fmla="*/ 591 w 1160"/>
                            <a:gd name="T63" fmla="*/ 137 h 4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0" h="4659">
                              <a:moveTo>
                                <a:pt x="1160" y="4659"/>
                              </a:moveTo>
                              <a:cubicBezTo>
                                <a:pt x="1160" y="4659"/>
                                <a:pt x="1160" y="4652"/>
                                <a:pt x="1160" y="4652"/>
                              </a:cubicBezTo>
                              <a:cubicBezTo>
                                <a:pt x="1160" y="4652"/>
                                <a:pt x="1152" y="4637"/>
                                <a:pt x="1152" y="4608"/>
                              </a:cubicBezTo>
                              <a:cubicBezTo>
                                <a:pt x="1145" y="4572"/>
                                <a:pt x="1138" y="4558"/>
                                <a:pt x="1131" y="4536"/>
                              </a:cubicBezTo>
                              <a:cubicBezTo>
                                <a:pt x="1124" y="4515"/>
                                <a:pt x="1102" y="4479"/>
                                <a:pt x="1044" y="4371"/>
                              </a:cubicBezTo>
                              <a:cubicBezTo>
                                <a:pt x="980" y="4263"/>
                                <a:pt x="951" y="4212"/>
                                <a:pt x="922" y="4169"/>
                              </a:cubicBezTo>
                              <a:cubicBezTo>
                                <a:pt x="886" y="4126"/>
                                <a:pt x="850" y="4068"/>
                                <a:pt x="771" y="3960"/>
                              </a:cubicBezTo>
                              <a:cubicBezTo>
                                <a:pt x="692" y="3852"/>
                                <a:pt x="656" y="3795"/>
                                <a:pt x="612" y="3737"/>
                              </a:cubicBezTo>
                              <a:cubicBezTo>
                                <a:pt x="569" y="3680"/>
                                <a:pt x="519" y="3629"/>
                                <a:pt x="432" y="3528"/>
                              </a:cubicBezTo>
                              <a:cubicBezTo>
                                <a:pt x="346" y="3420"/>
                                <a:pt x="288" y="3363"/>
                                <a:pt x="224" y="3298"/>
                              </a:cubicBezTo>
                              <a:cubicBezTo>
                                <a:pt x="159" y="3233"/>
                                <a:pt x="123" y="3204"/>
                                <a:pt x="101" y="3190"/>
                              </a:cubicBezTo>
                              <a:cubicBezTo>
                                <a:pt x="80" y="3168"/>
                                <a:pt x="58" y="3168"/>
                                <a:pt x="36" y="3168"/>
                              </a:cubicBezTo>
                              <a:cubicBezTo>
                                <a:pt x="15" y="3168"/>
                                <a:pt x="0" y="3168"/>
                                <a:pt x="0" y="3190"/>
                              </a:cubicBezTo>
                              <a:cubicBezTo>
                                <a:pt x="0" y="3204"/>
                                <a:pt x="8" y="3233"/>
                                <a:pt x="29" y="3305"/>
                              </a:cubicBezTo>
                              <a:cubicBezTo>
                                <a:pt x="51" y="3370"/>
                                <a:pt x="80" y="3435"/>
                                <a:pt x="137" y="3550"/>
                              </a:cubicBezTo>
                              <a:cubicBezTo>
                                <a:pt x="195" y="3658"/>
                                <a:pt x="238" y="3737"/>
                                <a:pt x="324" y="3860"/>
                              </a:cubicBezTo>
                              <a:cubicBezTo>
                                <a:pt x="411" y="3975"/>
                                <a:pt x="468" y="4047"/>
                                <a:pt x="555" y="4148"/>
                              </a:cubicBezTo>
                              <a:cubicBezTo>
                                <a:pt x="641" y="4248"/>
                                <a:pt x="692" y="4306"/>
                                <a:pt x="764" y="4371"/>
                              </a:cubicBezTo>
                              <a:cubicBezTo>
                                <a:pt x="836" y="4436"/>
                                <a:pt x="879" y="4464"/>
                                <a:pt x="936" y="4493"/>
                              </a:cubicBezTo>
                              <a:cubicBezTo>
                                <a:pt x="994" y="4515"/>
                                <a:pt x="1023" y="4522"/>
                                <a:pt x="1059" y="4522"/>
                              </a:cubicBezTo>
                              <a:cubicBezTo>
                                <a:pt x="1095" y="4515"/>
                                <a:pt x="1109" y="4500"/>
                                <a:pt x="1116" y="4457"/>
                              </a:cubicBezTo>
                              <a:cubicBezTo>
                                <a:pt x="1124" y="4414"/>
                                <a:pt x="1124" y="4392"/>
                                <a:pt x="1116" y="4364"/>
                              </a:cubicBezTo>
                              <a:cubicBezTo>
                                <a:pt x="1109" y="4328"/>
                                <a:pt x="1088" y="4284"/>
                                <a:pt x="1037" y="4198"/>
                              </a:cubicBezTo>
                              <a:cubicBezTo>
                                <a:pt x="987" y="4104"/>
                                <a:pt x="944" y="4032"/>
                                <a:pt x="864" y="3924"/>
                              </a:cubicBezTo>
                              <a:cubicBezTo>
                                <a:pt x="785" y="3809"/>
                                <a:pt x="735" y="3730"/>
                                <a:pt x="656" y="3615"/>
                              </a:cubicBezTo>
                              <a:cubicBezTo>
                                <a:pt x="576" y="3492"/>
                                <a:pt x="533" y="3420"/>
                                <a:pt x="468" y="3327"/>
                              </a:cubicBezTo>
                              <a:cubicBezTo>
                                <a:pt x="404" y="3233"/>
                                <a:pt x="375" y="3183"/>
                                <a:pt x="332" y="3125"/>
                              </a:cubicBezTo>
                              <a:cubicBezTo>
                                <a:pt x="288" y="3068"/>
                                <a:pt x="260" y="3046"/>
                                <a:pt x="238" y="3024"/>
                              </a:cubicBezTo>
                              <a:cubicBezTo>
                                <a:pt x="216" y="3003"/>
                                <a:pt x="202" y="2996"/>
                                <a:pt x="202" y="3003"/>
                              </a:cubicBezTo>
                              <a:cubicBezTo>
                                <a:pt x="195" y="3003"/>
                                <a:pt x="195" y="3017"/>
                                <a:pt x="202" y="3060"/>
                              </a:cubicBezTo>
                              <a:cubicBezTo>
                                <a:pt x="209" y="3104"/>
                                <a:pt x="224" y="3140"/>
                                <a:pt x="260" y="3212"/>
                              </a:cubicBezTo>
                              <a:cubicBezTo>
                                <a:pt x="288" y="3284"/>
                                <a:pt x="317" y="3341"/>
                                <a:pt x="368" y="3428"/>
                              </a:cubicBezTo>
                              <a:cubicBezTo>
                                <a:pt x="411" y="3514"/>
                                <a:pt x="447" y="3564"/>
                                <a:pt x="497" y="3644"/>
                              </a:cubicBezTo>
                              <a:cubicBezTo>
                                <a:pt x="548" y="3723"/>
                                <a:pt x="576" y="3759"/>
                                <a:pt x="598" y="3788"/>
                              </a:cubicBezTo>
                              <a:cubicBezTo>
                                <a:pt x="620" y="3816"/>
                                <a:pt x="641" y="3838"/>
                                <a:pt x="684" y="3881"/>
                              </a:cubicBezTo>
                              <a:cubicBezTo>
                                <a:pt x="728" y="3917"/>
                                <a:pt x="749" y="3932"/>
                                <a:pt x="778" y="3939"/>
                              </a:cubicBezTo>
                              <a:cubicBezTo>
                                <a:pt x="807" y="3939"/>
                                <a:pt x="821" y="3932"/>
                                <a:pt x="828" y="3896"/>
                              </a:cubicBezTo>
                              <a:cubicBezTo>
                                <a:pt x="836" y="3860"/>
                                <a:pt x="836" y="3824"/>
                                <a:pt x="821" y="3759"/>
                              </a:cubicBezTo>
                              <a:cubicBezTo>
                                <a:pt x="807" y="3687"/>
                                <a:pt x="800" y="3644"/>
                                <a:pt x="785" y="3600"/>
                              </a:cubicBezTo>
                              <a:cubicBezTo>
                                <a:pt x="771" y="3557"/>
                                <a:pt x="756" y="3507"/>
                                <a:pt x="720" y="3406"/>
                              </a:cubicBezTo>
                              <a:cubicBezTo>
                                <a:pt x="684" y="3305"/>
                                <a:pt x="663" y="3248"/>
                                <a:pt x="634" y="3161"/>
                              </a:cubicBezTo>
                              <a:cubicBezTo>
                                <a:pt x="605" y="3075"/>
                                <a:pt x="591" y="3024"/>
                                <a:pt x="569" y="2967"/>
                              </a:cubicBezTo>
                              <a:cubicBezTo>
                                <a:pt x="548" y="2902"/>
                                <a:pt x="540" y="2880"/>
                                <a:pt x="533" y="2859"/>
                              </a:cubicBezTo>
                              <a:cubicBezTo>
                                <a:pt x="526" y="2837"/>
                                <a:pt x="526" y="2837"/>
                                <a:pt x="526" y="2844"/>
                              </a:cubicBezTo>
                              <a:cubicBezTo>
                                <a:pt x="526" y="2844"/>
                                <a:pt x="526" y="2866"/>
                                <a:pt x="533" y="2909"/>
                              </a:cubicBezTo>
                              <a:cubicBezTo>
                                <a:pt x="540" y="2952"/>
                                <a:pt x="555" y="2996"/>
                                <a:pt x="576" y="3082"/>
                              </a:cubicBezTo>
                              <a:cubicBezTo>
                                <a:pt x="598" y="3168"/>
                                <a:pt x="620" y="3233"/>
                                <a:pt x="656" y="3348"/>
                              </a:cubicBezTo>
                              <a:cubicBezTo>
                                <a:pt x="692" y="3456"/>
                                <a:pt x="713" y="3536"/>
                                <a:pt x="756" y="3644"/>
                              </a:cubicBezTo>
                              <a:cubicBezTo>
                                <a:pt x="792" y="3752"/>
                                <a:pt x="814" y="3809"/>
                                <a:pt x="850" y="3888"/>
                              </a:cubicBezTo>
                              <a:cubicBezTo>
                                <a:pt x="879" y="3960"/>
                                <a:pt x="900" y="3996"/>
                                <a:pt x="922" y="4025"/>
                              </a:cubicBezTo>
                              <a:cubicBezTo>
                                <a:pt x="944" y="4047"/>
                                <a:pt x="951" y="4054"/>
                                <a:pt x="958" y="4047"/>
                              </a:cubicBezTo>
                              <a:cubicBezTo>
                                <a:pt x="958" y="4040"/>
                                <a:pt x="958" y="4011"/>
                                <a:pt x="958" y="3946"/>
                              </a:cubicBezTo>
                              <a:cubicBezTo>
                                <a:pt x="958" y="3874"/>
                                <a:pt x="951" y="3802"/>
                                <a:pt x="929" y="3658"/>
                              </a:cubicBezTo>
                              <a:cubicBezTo>
                                <a:pt x="908" y="3514"/>
                                <a:pt x="886" y="3399"/>
                                <a:pt x="850" y="3197"/>
                              </a:cubicBezTo>
                              <a:cubicBezTo>
                                <a:pt x="814" y="2988"/>
                                <a:pt x="792" y="2837"/>
                                <a:pt x="764" y="2600"/>
                              </a:cubicBezTo>
                              <a:cubicBezTo>
                                <a:pt x="735" y="2355"/>
                                <a:pt x="720" y="2232"/>
                                <a:pt x="713" y="2110"/>
                              </a:cubicBezTo>
                              <a:cubicBezTo>
                                <a:pt x="699" y="1980"/>
                                <a:pt x="692" y="1858"/>
                                <a:pt x="670" y="1620"/>
                              </a:cubicBezTo>
                              <a:cubicBezTo>
                                <a:pt x="648" y="1376"/>
                                <a:pt x="641" y="1224"/>
                                <a:pt x="634" y="1030"/>
                              </a:cubicBezTo>
                              <a:cubicBezTo>
                                <a:pt x="627" y="828"/>
                                <a:pt x="620" y="713"/>
                                <a:pt x="620" y="569"/>
                              </a:cubicBezTo>
                              <a:cubicBezTo>
                                <a:pt x="612" y="418"/>
                                <a:pt x="605" y="339"/>
                                <a:pt x="605" y="252"/>
                              </a:cubicBezTo>
                              <a:cubicBezTo>
                                <a:pt x="598" y="166"/>
                                <a:pt x="591" y="123"/>
                                <a:pt x="591" y="80"/>
                              </a:cubicBezTo>
                              <a:cubicBezTo>
                                <a:pt x="584" y="36"/>
                                <a:pt x="576" y="15"/>
                                <a:pt x="576" y="8"/>
                              </a:cubicBezTo>
                              <a:cubicBezTo>
                                <a:pt x="576" y="0"/>
                                <a:pt x="576" y="0"/>
                                <a:pt x="576" y="0"/>
                              </a:cubicBezTo>
                              <a:cubicBezTo>
                                <a:pt x="576" y="0"/>
                                <a:pt x="576" y="36"/>
                                <a:pt x="591" y="137"/>
                              </a:cubicBez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298A5" id="Freeform: Shape 4" o:spid="_x0000_s1026" style="position:absolute;margin-left:140.35pt;margin-top:-11.45pt;width:29.8pt;height:75.95pt;rotation:6157956fd;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1160,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" path="m1160,4659v,,,-7,,-7c1160,4652,1152,4637,1152,4608v-7,-36,-14,-50,-21,-72c1124,4515,1102,4479,1044,4371,980,4263,951,4212,922,4169,886,4126,850,4068,771,3960,692,3852,656,3795,612,3737,569,3680,519,3629,432,3528,346,3420,288,3363,224,3298,159,3233,123,3204,101,3190,80,3168,58,3168,36,3168v-21,,-36,,-36,22c,3204,8,3233,29,3305v22,65,51,130,108,245c195,3658,238,3737,324,3860v87,115,144,187,231,288c641,4248,692,4306,764,4371v72,65,115,93,172,122c994,4515,1023,4522,1059,4522v36,-7,50,-22,57,-65c1124,4414,1124,4392,1116,4364v-7,-36,-28,-80,-79,-166c987,4104,944,4032,864,3924,785,3809,735,3730,656,3615,576,3492,533,3420,468,3327,404,3233,375,3183,332,3125v-44,-57,-72,-79,-94,-101c216,3003,202,2996,202,3003v-7,,-7,14,,57c209,3104,224,3140,260,3212v28,72,57,129,108,216c411,3514,447,3564,497,3644v51,79,79,115,101,144c620,3816,641,3838,684,3881v44,36,65,51,94,58c807,3939,821,3932,828,3896v8,-36,8,-72,-7,-137c807,3687,800,3644,785,3600v-14,-43,-29,-93,-65,-194c684,3305,663,3248,634,3161v-29,-86,-43,-137,-65,-194c548,2902,540,2880,533,2859v-7,-22,-7,-22,-7,-15c526,2844,526,2866,533,2909v7,43,22,87,43,173c598,3168,620,3233,656,3348v36,108,57,188,100,296c792,3752,814,3809,850,3888v29,72,50,108,72,137c944,4047,951,4054,958,4047v,-7,,-36,,-101c958,3874,951,3802,929,3658,908,3514,886,3399,850,3197,814,2988,792,2837,764,2600,735,2355,720,2232,713,2110,699,1980,692,1858,670,1620,648,1376,641,1224,634,1030,627,828,620,713,620,569,612,418,605,339,605,252,598,166,591,123,591,80,584,36,576,15,576,8v,-8,,-8,,-8c576,,576,36,591,137e" filled="f">
                <v:stroke endcap="round"/>
                <v:path o:connecttype="custom" o:connectlocs="378460,963116;368999,939100;300810,863119;199670,773681;73082,682794;11745,655879;9462,684243;105708,799146;249262,904940;345508,936202;364105,903490;281887,812396;152689,688798;77650,626067;65904,633520;120063,709708;195103,784240;253829,815502;267858,778236;234906,705153;185641,614266;171612,588801;187925,638075;246652,754427;300810,833306;312556,816951;277320,661883;232622,436839;206848,213244;197386,52172;187925,1656;192819,28363" o:connectangles="0,0,0,0,0,0,0,0,0,0,0,0,0,0,0,0,0,0,0,0,0,0,0,0,0,0,0,0,0,0,0,0"/>
              </v:shape>
            </w:pict>
          </mc:Fallback>
        </mc:AlternateContent>
      </w:r>
    </w:p>
    <w:p w:rsidR="001B0E82" w:rsidRDefault="001B0E82" w:rsidP="001B0E82">
      <w:pPr>
        <w:rPr>
          <w:rFonts w:ascii="Arial" w:hAnsi="Arial" w:cs="Arial"/>
          <w:b/>
        </w:rPr>
      </w:pPr>
      <w:r>
        <w:rPr>
          <w:rFonts w:ascii="Arial" w:hAnsi="Arial" w:cs="Arial"/>
          <w:b/>
        </w:rPr>
        <w:t>Signed (HT):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agreed:  Term 1 2020</w:t>
      </w:r>
    </w:p>
    <w:p w:rsidR="001B0E82" w:rsidRDefault="001B0E82" w:rsidP="001B0E82">
      <w:pPr>
        <w:rPr>
          <w:rFonts w:ascii="Arial" w:hAnsi="Arial" w:cs="Arial"/>
        </w:rPr>
      </w:pPr>
      <w:r>
        <w:rPr>
          <w:rFonts w:ascii="Arial" w:hAnsi="Arial" w:cs="Arial"/>
          <w:b/>
        </w:rPr>
        <w:t>Signed (Chair of GB):</w:t>
      </w:r>
      <w:r>
        <w:rPr>
          <w:noProof/>
        </w:rPr>
        <w:drawing>
          <wp:inline distT="0" distB="0" distL="0" distR="0">
            <wp:extent cx="1433195"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3195" cy="607060"/>
                    </a:xfrm>
                    <a:prstGeom prst="rect">
                      <a:avLst/>
                    </a:prstGeom>
                    <a:noFill/>
                    <a:ln>
                      <a:noFill/>
                    </a:ln>
                  </pic:spPr>
                </pic:pic>
              </a:graphicData>
            </a:graphic>
          </wp:inline>
        </w:drawing>
      </w:r>
      <w:r>
        <w:tab/>
      </w:r>
      <w:r>
        <w:rPr>
          <w:rFonts w:ascii="Arial" w:hAnsi="Arial" w:cs="Arial"/>
          <w:b/>
        </w:rPr>
        <w:t>Review date: Term 1 2023</w:t>
      </w:r>
    </w:p>
    <w:p w:rsidR="001B0E82" w:rsidRPr="003F33B9" w:rsidRDefault="001B0E82" w:rsidP="001B0E82">
      <w:pPr>
        <w:jc w:val="center"/>
        <w:rPr>
          <w:rFonts w:ascii="Arial" w:hAnsi="Arial" w:cs="Arial"/>
          <w:b/>
        </w:rPr>
      </w:pPr>
    </w:p>
    <w:p w:rsidR="00B226B4" w:rsidRPr="001B0E82" w:rsidRDefault="00B226B4" w:rsidP="001B0E82">
      <w:pPr>
        <w:rPr>
          <w:rFonts w:cstheme="minorHAnsi"/>
          <w:b/>
          <w:sz w:val="24"/>
          <w:szCs w:val="24"/>
          <w:u w:val="single"/>
        </w:rPr>
      </w:pPr>
      <w:r w:rsidRPr="001B0E82">
        <w:rPr>
          <w:rFonts w:cstheme="minorHAnsi"/>
          <w:b/>
          <w:sz w:val="24"/>
          <w:szCs w:val="24"/>
          <w:u w:val="single"/>
        </w:rPr>
        <w:lastRenderedPageBreak/>
        <w:t>Purpose and Aims of this Policy Statement</w:t>
      </w:r>
    </w:p>
    <w:p w:rsidR="00321B95" w:rsidRPr="001B0E82" w:rsidRDefault="00B226B4" w:rsidP="001B0E82">
      <w:pPr>
        <w:rPr>
          <w:rFonts w:cstheme="minorHAnsi"/>
          <w:sz w:val="24"/>
          <w:szCs w:val="24"/>
        </w:rPr>
      </w:pPr>
      <w:r w:rsidRPr="001B0E82">
        <w:rPr>
          <w:rFonts w:cstheme="minorHAnsi"/>
          <w:sz w:val="24"/>
          <w:szCs w:val="24"/>
        </w:rPr>
        <w:t xml:space="preserve">The purpose of this policy statement is to give all staff, both teaching and </w:t>
      </w:r>
      <w:proofErr w:type="spellStart"/>
      <w:proofErr w:type="gramStart"/>
      <w:r w:rsidRPr="001B0E82">
        <w:rPr>
          <w:rFonts w:cstheme="minorHAnsi"/>
          <w:sz w:val="24"/>
          <w:szCs w:val="24"/>
        </w:rPr>
        <w:t>non teaching</w:t>
      </w:r>
      <w:proofErr w:type="spellEnd"/>
      <w:proofErr w:type="gramEnd"/>
      <w:r w:rsidRPr="001B0E82">
        <w:rPr>
          <w:rFonts w:cstheme="minorHAnsi"/>
          <w:sz w:val="24"/>
          <w:szCs w:val="24"/>
        </w:rPr>
        <w:t>, a clear understanding of how to respond and who to inform should th</w:t>
      </w:r>
      <w:r w:rsidR="00321B95" w:rsidRPr="001B0E82">
        <w:rPr>
          <w:rFonts w:cstheme="minorHAnsi"/>
          <w:sz w:val="24"/>
          <w:szCs w:val="24"/>
        </w:rPr>
        <w:t>ey discover a child is missing.</w:t>
      </w:r>
    </w:p>
    <w:p w:rsidR="00321B95" w:rsidRPr="001B0E82" w:rsidRDefault="00321B95" w:rsidP="001B0E82">
      <w:pPr>
        <w:rPr>
          <w:rFonts w:cstheme="minorHAnsi"/>
          <w:sz w:val="24"/>
          <w:szCs w:val="24"/>
        </w:rPr>
      </w:pPr>
    </w:p>
    <w:p w:rsidR="00B226B4" w:rsidRPr="001B0E82" w:rsidRDefault="00B226B4" w:rsidP="001B0E82">
      <w:pPr>
        <w:rPr>
          <w:rFonts w:cstheme="minorHAnsi"/>
          <w:b/>
          <w:sz w:val="24"/>
          <w:szCs w:val="24"/>
          <w:u w:val="single"/>
        </w:rPr>
      </w:pPr>
      <w:r w:rsidRPr="001B0E82">
        <w:rPr>
          <w:rFonts w:cstheme="minorHAnsi"/>
          <w:b/>
          <w:sz w:val="24"/>
          <w:szCs w:val="24"/>
          <w:u w:val="single"/>
        </w:rPr>
        <w:t>The aims of this policy statement are to:</w:t>
      </w:r>
    </w:p>
    <w:p w:rsidR="00B226B4" w:rsidRPr="001B0E82" w:rsidRDefault="00321B95" w:rsidP="001B0E82">
      <w:pPr>
        <w:pStyle w:val="ListParagraph"/>
        <w:numPr>
          <w:ilvl w:val="0"/>
          <w:numId w:val="8"/>
        </w:numPr>
        <w:rPr>
          <w:rFonts w:cstheme="minorHAnsi"/>
          <w:sz w:val="24"/>
          <w:szCs w:val="24"/>
        </w:rPr>
      </w:pPr>
      <w:r w:rsidRPr="001B0E82">
        <w:rPr>
          <w:rFonts w:cstheme="minorHAnsi"/>
          <w:sz w:val="24"/>
          <w:szCs w:val="24"/>
        </w:rPr>
        <w:t>P</w:t>
      </w:r>
      <w:r w:rsidR="00B226B4" w:rsidRPr="001B0E82">
        <w:rPr>
          <w:rFonts w:cstheme="minorHAnsi"/>
          <w:sz w:val="24"/>
          <w:szCs w:val="24"/>
        </w:rPr>
        <w:t xml:space="preserve">rovide a clear procedure which is understood and effectively implemented by all staff, </w:t>
      </w:r>
    </w:p>
    <w:p w:rsidR="00B226B4" w:rsidRPr="001B0E82" w:rsidRDefault="00321B95" w:rsidP="001B0E82">
      <w:pPr>
        <w:pStyle w:val="ListParagraph"/>
        <w:numPr>
          <w:ilvl w:val="0"/>
          <w:numId w:val="8"/>
        </w:numPr>
        <w:rPr>
          <w:rFonts w:cstheme="minorHAnsi"/>
          <w:sz w:val="24"/>
          <w:szCs w:val="24"/>
        </w:rPr>
      </w:pPr>
      <w:r w:rsidRPr="001B0E82">
        <w:rPr>
          <w:rFonts w:cstheme="minorHAnsi"/>
          <w:sz w:val="24"/>
          <w:szCs w:val="24"/>
        </w:rPr>
        <w:t>E</w:t>
      </w:r>
      <w:r w:rsidR="00B226B4" w:rsidRPr="001B0E82">
        <w:rPr>
          <w:rFonts w:cstheme="minorHAnsi"/>
          <w:sz w:val="24"/>
          <w:szCs w:val="24"/>
        </w:rPr>
        <w:t xml:space="preserve">nable the missing child to be located as quickly as possible and given the </w:t>
      </w:r>
      <w:r w:rsidRPr="001B0E82">
        <w:rPr>
          <w:rFonts w:cstheme="minorHAnsi"/>
          <w:sz w:val="24"/>
          <w:szCs w:val="24"/>
        </w:rPr>
        <w:t>a</w:t>
      </w:r>
      <w:r w:rsidR="00B226B4" w:rsidRPr="001B0E82">
        <w:rPr>
          <w:rFonts w:cstheme="minorHAnsi"/>
          <w:sz w:val="24"/>
          <w:szCs w:val="24"/>
        </w:rPr>
        <w:t>ppropriate level of safety and security consummate with t</w:t>
      </w:r>
      <w:r w:rsidRPr="001B0E82">
        <w:rPr>
          <w:rFonts w:cstheme="minorHAnsi"/>
          <w:sz w:val="24"/>
          <w:szCs w:val="24"/>
        </w:rPr>
        <w:t>heir</w:t>
      </w:r>
      <w:r w:rsidR="00B226B4" w:rsidRPr="001B0E82">
        <w:rPr>
          <w:rFonts w:cstheme="minorHAnsi"/>
          <w:sz w:val="24"/>
          <w:szCs w:val="24"/>
        </w:rPr>
        <w:t xml:space="preserve"> </w:t>
      </w:r>
      <w:r w:rsidRPr="001B0E82">
        <w:rPr>
          <w:rFonts w:cstheme="minorHAnsi"/>
          <w:sz w:val="24"/>
          <w:szCs w:val="24"/>
        </w:rPr>
        <w:t xml:space="preserve">emotional/behavioural </w:t>
      </w:r>
      <w:r w:rsidR="00B226B4" w:rsidRPr="001B0E82">
        <w:rPr>
          <w:rFonts w:cstheme="minorHAnsi"/>
          <w:sz w:val="24"/>
          <w:szCs w:val="24"/>
        </w:rPr>
        <w:t xml:space="preserve">maturity. </w:t>
      </w:r>
    </w:p>
    <w:p w:rsidR="00B226B4" w:rsidRPr="001B0E82" w:rsidRDefault="00B226B4" w:rsidP="001B0E82">
      <w:pPr>
        <w:rPr>
          <w:rFonts w:cstheme="minorHAnsi"/>
          <w:sz w:val="24"/>
          <w:szCs w:val="24"/>
        </w:rPr>
      </w:pPr>
    </w:p>
    <w:p w:rsidR="00321B95" w:rsidRPr="001B0E82" w:rsidRDefault="00321B95" w:rsidP="001B0E82">
      <w:pPr>
        <w:rPr>
          <w:rFonts w:cstheme="minorHAnsi"/>
          <w:b/>
          <w:sz w:val="24"/>
          <w:szCs w:val="24"/>
          <w:u w:val="single"/>
        </w:rPr>
      </w:pPr>
      <w:r w:rsidRPr="001B0E82">
        <w:rPr>
          <w:rFonts w:cstheme="minorHAnsi"/>
          <w:b/>
          <w:sz w:val="24"/>
          <w:szCs w:val="24"/>
          <w:u w:val="single"/>
        </w:rPr>
        <w:t>Upon discovering a child is missing…</w:t>
      </w:r>
    </w:p>
    <w:p w:rsidR="00B1676F" w:rsidRPr="001B0E82" w:rsidRDefault="00321B95" w:rsidP="001B0E82">
      <w:pPr>
        <w:rPr>
          <w:rFonts w:cstheme="minorHAnsi"/>
          <w:b/>
          <w:sz w:val="24"/>
          <w:szCs w:val="24"/>
          <w:u w:val="single"/>
        </w:rPr>
      </w:pPr>
      <w:r w:rsidRPr="001B0E82">
        <w:rPr>
          <w:rFonts w:cstheme="minorHAnsi"/>
          <w:b/>
          <w:sz w:val="24"/>
          <w:szCs w:val="24"/>
          <w:u w:val="single"/>
        </w:rPr>
        <w:t>LSA</w:t>
      </w:r>
      <w:r w:rsidR="00B1676F" w:rsidRPr="001B0E82">
        <w:rPr>
          <w:rFonts w:cstheme="minorHAnsi"/>
          <w:b/>
          <w:sz w:val="24"/>
          <w:szCs w:val="24"/>
          <w:u w:val="single"/>
        </w:rPr>
        <w:t>s</w:t>
      </w:r>
      <w:r w:rsidRPr="001B0E82">
        <w:rPr>
          <w:rFonts w:cstheme="minorHAnsi"/>
          <w:b/>
          <w:sz w:val="24"/>
          <w:szCs w:val="24"/>
          <w:u w:val="single"/>
        </w:rPr>
        <w:t xml:space="preserve"> &amp; </w:t>
      </w:r>
      <w:r w:rsidR="00B226B4" w:rsidRPr="001B0E82">
        <w:rPr>
          <w:rFonts w:cstheme="minorHAnsi"/>
          <w:b/>
          <w:sz w:val="24"/>
          <w:szCs w:val="24"/>
          <w:u w:val="single"/>
        </w:rPr>
        <w:t>TAs will</w:t>
      </w:r>
      <w:r w:rsidRPr="001B0E82">
        <w:rPr>
          <w:rFonts w:cstheme="minorHAnsi"/>
          <w:b/>
          <w:sz w:val="24"/>
          <w:szCs w:val="24"/>
          <w:u w:val="single"/>
        </w:rPr>
        <w:t>:</w:t>
      </w:r>
    </w:p>
    <w:p w:rsidR="00321B95" w:rsidRPr="001B0E82" w:rsidRDefault="00321B95" w:rsidP="001B0E82">
      <w:pPr>
        <w:rPr>
          <w:rFonts w:cstheme="minorHAnsi"/>
          <w:sz w:val="24"/>
          <w:szCs w:val="24"/>
        </w:rPr>
      </w:pPr>
      <w:r w:rsidRPr="001B0E82">
        <w:rPr>
          <w:rFonts w:cstheme="minorHAnsi"/>
          <w:sz w:val="24"/>
          <w:szCs w:val="24"/>
        </w:rPr>
        <w:t>Remain calm.</w:t>
      </w:r>
    </w:p>
    <w:p w:rsidR="00B226B4" w:rsidRDefault="00321B95" w:rsidP="001B0E82">
      <w:pPr>
        <w:rPr>
          <w:rFonts w:cstheme="minorHAnsi"/>
          <w:sz w:val="24"/>
          <w:szCs w:val="24"/>
        </w:rPr>
      </w:pPr>
      <w:r w:rsidRPr="001B0E82">
        <w:rPr>
          <w:rFonts w:cstheme="minorHAnsi"/>
          <w:sz w:val="24"/>
          <w:szCs w:val="24"/>
        </w:rPr>
        <w:t>Immediately inform</w:t>
      </w:r>
      <w:r w:rsidR="00B226B4" w:rsidRPr="001B0E82">
        <w:rPr>
          <w:rFonts w:cstheme="minorHAnsi"/>
          <w:sz w:val="24"/>
          <w:szCs w:val="24"/>
        </w:rPr>
        <w:t xml:space="preserve"> the class teacher. If the teacher is not available for whatever reason they must inform the </w:t>
      </w:r>
      <w:r w:rsidRPr="001B0E82">
        <w:rPr>
          <w:rFonts w:cstheme="minorHAnsi"/>
          <w:sz w:val="24"/>
          <w:szCs w:val="24"/>
        </w:rPr>
        <w:t>office (who will contact a Senior Leader)</w:t>
      </w:r>
      <w:r w:rsidR="00B226B4" w:rsidRPr="001B0E82">
        <w:rPr>
          <w:rFonts w:cstheme="minorHAnsi"/>
          <w:sz w:val="24"/>
          <w:szCs w:val="24"/>
        </w:rPr>
        <w:t>. They should state the name of the child and what he/she was last seen doing and where, and how long since they last saw the child. Thereafter they should assist with any organised search for the child or supervision of th</w:t>
      </w:r>
      <w:r w:rsidRPr="001B0E82">
        <w:rPr>
          <w:rFonts w:cstheme="minorHAnsi"/>
          <w:sz w:val="24"/>
          <w:szCs w:val="24"/>
        </w:rPr>
        <w:t>e rest of the class, as directed.</w:t>
      </w:r>
    </w:p>
    <w:p w:rsidR="001B0E82" w:rsidRPr="001B0E82" w:rsidRDefault="001B0E82" w:rsidP="001B0E82">
      <w:pPr>
        <w:rPr>
          <w:rFonts w:cstheme="minorHAnsi"/>
          <w:sz w:val="24"/>
          <w:szCs w:val="24"/>
        </w:rPr>
      </w:pPr>
    </w:p>
    <w:p w:rsidR="00B226B4" w:rsidRPr="001B0E82" w:rsidRDefault="00321B95" w:rsidP="001B0E82">
      <w:pPr>
        <w:rPr>
          <w:rFonts w:cstheme="minorHAnsi"/>
          <w:b/>
          <w:sz w:val="24"/>
          <w:szCs w:val="24"/>
          <w:u w:val="single"/>
        </w:rPr>
      </w:pPr>
      <w:r w:rsidRPr="001B0E82">
        <w:rPr>
          <w:rFonts w:cstheme="minorHAnsi"/>
          <w:b/>
          <w:sz w:val="24"/>
          <w:szCs w:val="24"/>
          <w:u w:val="single"/>
        </w:rPr>
        <w:t xml:space="preserve">MDS </w:t>
      </w:r>
      <w:r w:rsidR="00B226B4" w:rsidRPr="001B0E82">
        <w:rPr>
          <w:rFonts w:cstheme="minorHAnsi"/>
          <w:b/>
          <w:sz w:val="24"/>
          <w:szCs w:val="24"/>
          <w:u w:val="single"/>
        </w:rPr>
        <w:t>will:</w:t>
      </w:r>
    </w:p>
    <w:p w:rsidR="00321B95" w:rsidRPr="001B0E82" w:rsidRDefault="00321B95" w:rsidP="001B0E82">
      <w:pPr>
        <w:rPr>
          <w:rFonts w:cstheme="minorHAnsi"/>
          <w:sz w:val="24"/>
          <w:szCs w:val="24"/>
        </w:rPr>
      </w:pPr>
      <w:r w:rsidRPr="001B0E82">
        <w:rPr>
          <w:rFonts w:cstheme="minorHAnsi"/>
          <w:sz w:val="24"/>
          <w:szCs w:val="24"/>
        </w:rPr>
        <w:t>Remain calm.</w:t>
      </w:r>
    </w:p>
    <w:p w:rsidR="00321B95" w:rsidRDefault="00321B95" w:rsidP="001B0E82">
      <w:pPr>
        <w:rPr>
          <w:rFonts w:cstheme="minorHAnsi"/>
          <w:sz w:val="24"/>
          <w:szCs w:val="24"/>
        </w:rPr>
      </w:pPr>
      <w:r w:rsidRPr="001B0E82">
        <w:rPr>
          <w:rFonts w:cstheme="minorHAnsi"/>
          <w:sz w:val="24"/>
          <w:szCs w:val="24"/>
        </w:rPr>
        <w:t xml:space="preserve">Immediately inform the duty </w:t>
      </w:r>
      <w:r w:rsidR="001B0E82" w:rsidRPr="001B0E82">
        <w:rPr>
          <w:rFonts w:cstheme="minorHAnsi"/>
          <w:sz w:val="24"/>
          <w:szCs w:val="24"/>
        </w:rPr>
        <w:t>S</w:t>
      </w:r>
      <w:r w:rsidRPr="001B0E82">
        <w:rPr>
          <w:rFonts w:cstheme="minorHAnsi"/>
          <w:sz w:val="24"/>
          <w:szCs w:val="24"/>
        </w:rPr>
        <w:t xml:space="preserve">enior </w:t>
      </w:r>
      <w:r w:rsidR="001B0E82" w:rsidRPr="001B0E82">
        <w:rPr>
          <w:rFonts w:cstheme="minorHAnsi"/>
          <w:sz w:val="24"/>
          <w:szCs w:val="24"/>
        </w:rPr>
        <w:t>L</w:t>
      </w:r>
      <w:r w:rsidRPr="001B0E82">
        <w:rPr>
          <w:rFonts w:cstheme="minorHAnsi"/>
          <w:sz w:val="24"/>
          <w:szCs w:val="24"/>
        </w:rPr>
        <w:t>eader</w:t>
      </w:r>
      <w:r w:rsidR="00B226B4" w:rsidRPr="001B0E82">
        <w:rPr>
          <w:rFonts w:cstheme="minorHAnsi"/>
          <w:sz w:val="24"/>
          <w:szCs w:val="24"/>
        </w:rPr>
        <w:t>. They should state the name of the child (if known) or a description</w:t>
      </w:r>
      <w:r w:rsidRPr="001B0E82">
        <w:rPr>
          <w:rFonts w:cstheme="minorHAnsi"/>
          <w:sz w:val="24"/>
          <w:szCs w:val="24"/>
        </w:rPr>
        <w:t xml:space="preserve"> of the child,</w:t>
      </w:r>
      <w:r w:rsidR="00B226B4" w:rsidRPr="001B0E82">
        <w:rPr>
          <w:rFonts w:cstheme="minorHAnsi"/>
          <w:sz w:val="24"/>
          <w:szCs w:val="24"/>
        </w:rPr>
        <w:t xml:space="preserve"> what the child was last seen doing and where, and how long since they last saw the child. </w:t>
      </w:r>
      <w:r w:rsidRPr="001B0E82">
        <w:rPr>
          <w:rFonts w:cstheme="minorHAnsi"/>
          <w:sz w:val="24"/>
          <w:szCs w:val="24"/>
        </w:rPr>
        <w:t>Thereafter they should assist with any organised search for the child or supervision of the rest of the children, as directed.</w:t>
      </w:r>
    </w:p>
    <w:p w:rsidR="001B0E82" w:rsidRPr="001B0E82" w:rsidRDefault="001B0E82" w:rsidP="001B0E82">
      <w:pPr>
        <w:rPr>
          <w:rFonts w:cstheme="minorHAnsi"/>
          <w:sz w:val="24"/>
          <w:szCs w:val="24"/>
        </w:rPr>
      </w:pPr>
    </w:p>
    <w:p w:rsidR="00B226B4" w:rsidRPr="001B0E82" w:rsidRDefault="00B226B4" w:rsidP="001B0E82">
      <w:pPr>
        <w:rPr>
          <w:rFonts w:cstheme="minorHAnsi"/>
          <w:b/>
          <w:sz w:val="24"/>
          <w:szCs w:val="24"/>
          <w:u w:val="single"/>
        </w:rPr>
      </w:pPr>
      <w:r w:rsidRPr="001B0E82">
        <w:rPr>
          <w:rFonts w:cstheme="minorHAnsi"/>
          <w:b/>
          <w:sz w:val="24"/>
          <w:szCs w:val="24"/>
          <w:u w:val="single"/>
        </w:rPr>
        <w:t>The Class Teacher will:</w:t>
      </w:r>
    </w:p>
    <w:p w:rsidR="00321B95" w:rsidRPr="001B0E82" w:rsidRDefault="00321B95" w:rsidP="001B0E82">
      <w:pPr>
        <w:rPr>
          <w:rFonts w:cstheme="minorHAnsi"/>
          <w:sz w:val="24"/>
          <w:szCs w:val="24"/>
        </w:rPr>
      </w:pPr>
      <w:r w:rsidRPr="001B0E82">
        <w:rPr>
          <w:rFonts w:cstheme="minorHAnsi"/>
          <w:sz w:val="24"/>
          <w:szCs w:val="24"/>
        </w:rPr>
        <w:t>Remain calm.</w:t>
      </w:r>
    </w:p>
    <w:p w:rsidR="00321B95" w:rsidRPr="001B0E82" w:rsidRDefault="00B226B4" w:rsidP="001B0E82">
      <w:pPr>
        <w:rPr>
          <w:rFonts w:cstheme="minorHAnsi"/>
          <w:sz w:val="24"/>
          <w:szCs w:val="24"/>
        </w:rPr>
      </w:pPr>
      <w:r w:rsidRPr="001B0E82">
        <w:rPr>
          <w:rFonts w:cstheme="minorHAnsi"/>
          <w:sz w:val="24"/>
          <w:szCs w:val="24"/>
        </w:rPr>
        <w:t>Conduct a search</w:t>
      </w:r>
      <w:r w:rsidR="00321B95" w:rsidRPr="001B0E82">
        <w:rPr>
          <w:rFonts w:cstheme="minorHAnsi"/>
          <w:sz w:val="24"/>
          <w:szCs w:val="24"/>
        </w:rPr>
        <w:t xml:space="preserve"> or direct support staff to conduct a search of </w:t>
      </w:r>
      <w:r w:rsidRPr="001B0E82">
        <w:rPr>
          <w:rFonts w:cstheme="minorHAnsi"/>
          <w:sz w:val="24"/>
          <w:szCs w:val="24"/>
        </w:rPr>
        <w:t>the immediate surroundings, i.e.:</w:t>
      </w:r>
    </w:p>
    <w:p w:rsidR="00B226B4" w:rsidRPr="001B0E82" w:rsidRDefault="00B226B4" w:rsidP="001B0E82">
      <w:pPr>
        <w:rPr>
          <w:rFonts w:cstheme="minorHAnsi"/>
          <w:sz w:val="24"/>
          <w:szCs w:val="24"/>
        </w:rPr>
      </w:pPr>
      <w:r w:rsidRPr="001B0E82">
        <w:rPr>
          <w:rFonts w:cstheme="minorHAnsi"/>
          <w:sz w:val="24"/>
          <w:szCs w:val="24"/>
        </w:rPr>
        <w:t>Indoors - in the classroom (looking under tables, work surfaces and other possible hiding places such as cupboards), adjacent work areas and classrooms, nearby cloakrooms and toilets.</w:t>
      </w:r>
    </w:p>
    <w:p w:rsidR="00B226B4" w:rsidRPr="001B0E82" w:rsidRDefault="00B226B4" w:rsidP="001B0E82">
      <w:pPr>
        <w:rPr>
          <w:rFonts w:cstheme="minorHAnsi"/>
          <w:sz w:val="24"/>
          <w:szCs w:val="24"/>
        </w:rPr>
      </w:pPr>
      <w:r w:rsidRPr="001B0E82">
        <w:rPr>
          <w:rFonts w:cstheme="minorHAnsi"/>
          <w:sz w:val="24"/>
          <w:szCs w:val="24"/>
        </w:rPr>
        <w:t>Outdoors - in the immediate area where the child was last seen including looking under bushes and up trees etc.</w:t>
      </w:r>
    </w:p>
    <w:p w:rsidR="00321B95" w:rsidRPr="001B0E82" w:rsidRDefault="00321B95" w:rsidP="001B0E82">
      <w:pPr>
        <w:rPr>
          <w:rFonts w:cstheme="minorHAnsi"/>
          <w:sz w:val="24"/>
          <w:szCs w:val="24"/>
        </w:rPr>
      </w:pPr>
    </w:p>
    <w:p w:rsidR="00B226B4" w:rsidRPr="001B0E82" w:rsidRDefault="00B226B4" w:rsidP="001B0E82">
      <w:pPr>
        <w:rPr>
          <w:rFonts w:cstheme="minorHAnsi"/>
          <w:sz w:val="24"/>
          <w:szCs w:val="24"/>
        </w:rPr>
      </w:pPr>
      <w:r w:rsidRPr="001B0E82">
        <w:rPr>
          <w:rFonts w:cstheme="minorHAnsi"/>
          <w:sz w:val="24"/>
          <w:szCs w:val="24"/>
        </w:rPr>
        <w:lastRenderedPageBreak/>
        <w:t xml:space="preserve">NB </w:t>
      </w:r>
      <w:proofErr w:type="gramStart"/>
      <w:r w:rsidRPr="001B0E82">
        <w:rPr>
          <w:rFonts w:cstheme="minorHAnsi"/>
          <w:sz w:val="24"/>
          <w:szCs w:val="24"/>
        </w:rPr>
        <w:t>The</w:t>
      </w:r>
      <w:proofErr w:type="gramEnd"/>
      <w:r w:rsidRPr="001B0E82">
        <w:rPr>
          <w:rFonts w:cstheme="minorHAnsi"/>
          <w:sz w:val="24"/>
          <w:szCs w:val="24"/>
        </w:rPr>
        <w:t xml:space="preserve"> teacher should </w:t>
      </w:r>
      <w:r w:rsidR="00321B95" w:rsidRPr="001B0E82">
        <w:rPr>
          <w:rFonts w:cstheme="minorHAnsi"/>
          <w:sz w:val="24"/>
          <w:szCs w:val="24"/>
        </w:rPr>
        <w:t>ensure that the remaining class is supervised appropriately and will seek support from other colleagues as required.</w:t>
      </w:r>
    </w:p>
    <w:p w:rsidR="00750A12" w:rsidRPr="001B0E82" w:rsidRDefault="00750A12" w:rsidP="001B0E82">
      <w:pPr>
        <w:rPr>
          <w:rFonts w:cstheme="minorHAnsi"/>
          <w:sz w:val="24"/>
          <w:szCs w:val="24"/>
        </w:rPr>
      </w:pPr>
    </w:p>
    <w:p w:rsidR="00750A12" w:rsidRPr="001B0E82" w:rsidRDefault="00B226B4" w:rsidP="001B0E82">
      <w:pPr>
        <w:rPr>
          <w:rFonts w:cstheme="minorHAnsi"/>
          <w:sz w:val="24"/>
          <w:szCs w:val="24"/>
        </w:rPr>
      </w:pPr>
      <w:r w:rsidRPr="001B0E82">
        <w:rPr>
          <w:rFonts w:cstheme="minorHAnsi"/>
          <w:sz w:val="24"/>
          <w:szCs w:val="24"/>
        </w:rPr>
        <w:t xml:space="preserve">If this initial search does not find the child the teacher shall </w:t>
      </w:r>
      <w:r w:rsidR="00750A12" w:rsidRPr="001B0E82">
        <w:rPr>
          <w:rFonts w:cstheme="minorHAnsi"/>
          <w:sz w:val="24"/>
          <w:szCs w:val="24"/>
        </w:rPr>
        <w:t>inform a member of the SLT and await instructions on how to proceed.</w:t>
      </w:r>
    </w:p>
    <w:p w:rsidR="001B0E82" w:rsidRDefault="001B0E82" w:rsidP="001B0E82">
      <w:pPr>
        <w:rPr>
          <w:rFonts w:cstheme="minorHAnsi"/>
          <w:sz w:val="24"/>
          <w:szCs w:val="24"/>
        </w:rPr>
      </w:pPr>
    </w:p>
    <w:p w:rsidR="00B226B4" w:rsidRPr="001B0E82" w:rsidRDefault="00B226B4" w:rsidP="001B0E82">
      <w:pPr>
        <w:rPr>
          <w:rFonts w:cstheme="minorHAnsi"/>
          <w:b/>
          <w:sz w:val="24"/>
          <w:szCs w:val="24"/>
          <w:u w:val="single"/>
        </w:rPr>
      </w:pPr>
      <w:r w:rsidRPr="001B0E82">
        <w:rPr>
          <w:rFonts w:cstheme="minorHAnsi"/>
          <w:b/>
          <w:sz w:val="24"/>
          <w:szCs w:val="24"/>
          <w:u w:val="single"/>
        </w:rPr>
        <w:t>The Headteacher</w:t>
      </w:r>
      <w:r w:rsidR="00750A12" w:rsidRPr="001B0E82">
        <w:rPr>
          <w:rFonts w:cstheme="minorHAnsi"/>
          <w:b/>
          <w:sz w:val="24"/>
          <w:szCs w:val="24"/>
          <w:u w:val="single"/>
        </w:rPr>
        <w:t xml:space="preserve"> (or Senior Leader)</w:t>
      </w:r>
      <w:r w:rsidRPr="001B0E82">
        <w:rPr>
          <w:rFonts w:cstheme="minorHAnsi"/>
          <w:b/>
          <w:sz w:val="24"/>
          <w:szCs w:val="24"/>
          <w:u w:val="single"/>
        </w:rPr>
        <w:t xml:space="preserve"> will:</w:t>
      </w:r>
    </w:p>
    <w:p w:rsidR="00750A12" w:rsidRPr="001B0E82" w:rsidRDefault="00750A12" w:rsidP="001B0E82">
      <w:pPr>
        <w:rPr>
          <w:rFonts w:cstheme="minorHAnsi"/>
          <w:sz w:val="24"/>
          <w:szCs w:val="24"/>
        </w:rPr>
      </w:pPr>
      <w:r w:rsidRPr="001B0E82">
        <w:rPr>
          <w:rFonts w:cstheme="minorHAnsi"/>
          <w:sz w:val="24"/>
          <w:szCs w:val="24"/>
        </w:rPr>
        <w:t>Take charge of the situation and direct as appropriate (actions may include):</w:t>
      </w:r>
    </w:p>
    <w:p w:rsidR="00750A12" w:rsidRPr="001B0E82" w:rsidRDefault="00750A12" w:rsidP="001B0E82">
      <w:pPr>
        <w:pStyle w:val="ListParagraph"/>
        <w:numPr>
          <w:ilvl w:val="0"/>
          <w:numId w:val="9"/>
        </w:numPr>
        <w:rPr>
          <w:rFonts w:cstheme="minorHAnsi"/>
          <w:sz w:val="24"/>
          <w:szCs w:val="24"/>
        </w:rPr>
      </w:pPr>
      <w:r w:rsidRPr="001B0E82">
        <w:rPr>
          <w:rFonts w:cstheme="minorHAnsi"/>
          <w:sz w:val="24"/>
          <w:szCs w:val="24"/>
        </w:rPr>
        <w:t>Joining the search</w:t>
      </w:r>
    </w:p>
    <w:p w:rsidR="00750A12" w:rsidRPr="001B0E82" w:rsidRDefault="00750A12" w:rsidP="001B0E82">
      <w:pPr>
        <w:pStyle w:val="ListParagraph"/>
        <w:numPr>
          <w:ilvl w:val="0"/>
          <w:numId w:val="9"/>
        </w:numPr>
        <w:rPr>
          <w:rFonts w:cstheme="minorHAnsi"/>
          <w:sz w:val="24"/>
          <w:szCs w:val="24"/>
        </w:rPr>
      </w:pPr>
      <w:r w:rsidRPr="001B0E82">
        <w:rPr>
          <w:rFonts w:cstheme="minorHAnsi"/>
          <w:sz w:val="24"/>
          <w:szCs w:val="24"/>
        </w:rPr>
        <w:t>Deploying additional staff to conduct searches</w:t>
      </w:r>
    </w:p>
    <w:p w:rsidR="00750A12" w:rsidRDefault="00750A12" w:rsidP="001B0E82">
      <w:pPr>
        <w:pStyle w:val="ListParagraph"/>
        <w:numPr>
          <w:ilvl w:val="0"/>
          <w:numId w:val="9"/>
        </w:numPr>
        <w:rPr>
          <w:rFonts w:cstheme="minorHAnsi"/>
          <w:sz w:val="24"/>
          <w:szCs w:val="24"/>
        </w:rPr>
      </w:pPr>
      <w:r w:rsidRPr="001B0E82">
        <w:rPr>
          <w:rFonts w:cstheme="minorHAnsi"/>
          <w:sz w:val="24"/>
          <w:szCs w:val="24"/>
        </w:rPr>
        <w:t>Directing the class teacher to return to their class</w:t>
      </w:r>
    </w:p>
    <w:p w:rsidR="001B0E82" w:rsidRPr="001B0E82" w:rsidRDefault="005E670A" w:rsidP="001B0E82">
      <w:pPr>
        <w:pStyle w:val="ListParagraph"/>
        <w:numPr>
          <w:ilvl w:val="0"/>
          <w:numId w:val="9"/>
        </w:numPr>
        <w:rPr>
          <w:rFonts w:cstheme="minorHAnsi"/>
          <w:sz w:val="24"/>
          <w:szCs w:val="24"/>
        </w:rPr>
      </w:pPr>
      <w:r>
        <w:rPr>
          <w:rFonts w:cstheme="minorHAnsi"/>
          <w:sz w:val="24"/>
          <w:szCs w:val="24"/>
        </w:rPr>
        <w:t>Have CCTV checked</w:t>
      </w:r>
    </w:p>
    <w:p w:rsidR="00750A12" w:rsidRPr="001B0E82" w:rsidRDefault="00750A12" w:rsidP="001B0E82">
      <w:pPr>
        <w:rPr>
          <w:rFonts w:cstheme="minorHAnsi"/>
          <w:sz w:val="24"/>
          <w:szCs w:val="24"/>
        </w:rPr>
      </w:pPr>
    </w:p>
    <w:p w:rsidR="00B226B4" w:rsidRPr="001B0E82" w:rsidRDefault="00750A12" w:rsidP="001B0E82">
      <w:pPr>
        <w:rPr>
          <w:rFonts w:cstheme="minorHAnsi"/>
          <w:sz w:val="24"/>
          <w:szCs w:val="24"/>
        </w:rPr>
      </w:pPr>
      <w:r w:rsidRPr="001B0E82">
        <w:rPr>
          <w:rFonts w:cstheme="minorHAnsi"/>
          <w:sz w:val="24"/>
          <w:szCs w:val="24"/>
        </w:rPr>
        <w:t>Owing to the school’s high levels of security and security procedures, the initial assumption will be that the child is on the school site.</w:t>
      </w:r>
    </w:p>
    <w:p w:rsidR="001B0E82" w:rsidRDefault="001B0E82" w:rsidP="001B0E82">
      <w:pPr>
        <w:rPr>
          <w:rFonts w:cstheme="minorHAnsi"/>
          <w:sz w:val="24"/>
          <w:szCs w:val="24"/>
        </w:rPr>
      </w:pPr>
    </w:p>
    <w:p w:rsidR="00BE0F91" w:rsidRPr="001B0E82" w:rsidRDefault="00B226B4" w:rsidP="001B0E82">
      <w:pPr>
        <w:rPr>
          <w:rFonts w:cstheme="minorHAnsi"/>
          <w:sz w:val="24"/>
          <w:szCs w:val="24"/>
        </w:rPr>
      </w:pPr>
      <w:r w:rsidRPr="001B0E82">
        <w:rPr>
          <w:rFonts w:cstheme="minorHAnsi"/>
          <w:sz w:val="24"/>
          <w:szCs w:val="24"/>
        </w:rPr>
        <w:t>When the Headteacher</w:t>
      </w:r>
      <w:r w:rsidR="00750A12" w:rsidRPr="001B0E82">
        <w:rPr>
          <w:rFonts w:cstheme="minorHAnsi"/>
          <w:sz w:val="24"/>
          <w:szCs w:val="24"/>
        </w:rPr>
        <w:t xml:space="preserve"> (or senior leader)</w:t>
      </w:r>
      <w:r w:rsidRPr="001B0E82">
        <w:rPr>
          <w:rFonts w:cstheme="minorHAnsi"/>
          <w:sz w:val="24"/>
          <w:szCs w:val="24"/>
        </w:rPr>
        <w:t xml:space="preserve"> is satisfied that the child is not on the premises he will</w:t>
      </w:r>
    </w:p>
    <w:p w:rsidR="00BE0F91" w:rsidRDefault="00B226B4" w:rsidP="001B0E82">
      <w:pPr>
        <w:rPr>
          <w:rFonts w:cstheme="minorHAnsi"/>
          <w:sz w:val="24"/>
          <w:szCs w:val="24"/>
        </w:rPr>
      </w:pPr>
      <w:r w:rsidRPr="001B0E82">
        <w:rPr>
          <w:rFonts w:cstheme="minorHAnsi"/>
          <w:sz w:val="24"/>
          <w:szCs w:val="24"/>
        </w:rPr>
        <w:t>instruct the office</w:t>
      </w:r>
      <w:r w:rsidR="00750A12" w:rsidRPr="001B0E82">
        <w:rPr>
          <w:rFonts w:cstheme="minorHAnsi"/>
          <w:sz w:val="24"/>
          <w:szCs w:val="24"/>
        </w:rPr>
        <w:t xml:space="preserve"> </w:t>
      </w:r>
      <w:r w:rsidRPr="001B0E82">
        <w:rPr>
          <w:rFonts w:cstheme="minorHAnsi"/>
          <w:sz w:val="24"/>
          <w:szCs w:val="24"/>
        </w:rPr>
        <w:t>staff to contact the child’s parents and in</w:t>
      </w:r>
      <w:r w:rsidR="00BE0F91" w:rsidRPr="001B0E82">
        <w:rPr>
          <w:rFonts w:cstheme="minorHAnsi"/>
          <w:sz w:val="24"/>
          <w:szCs w:val="24"/>
        </w:rPr>
        <w:t>form them of the situation and to enquire if the child has returned home</w:t>
      </w:r>
    </w:p>
    <w:p w:rsidR="005E670A" w:rsidRPr="001B0E82" w:rsidRDefault="005E670A" w:rsidP="001B0E82">
      <w:pPr>
        <w:rPr>
          <w:rFonts w:cstheme="minorHAnsi"/>
          <w:sz w:val="24"/>
          <w:szCs w:val="24"/>
        </w:rPr>
      </w:pPr>
    </w:p>
    <w:p w:rsidR="00BE0F91" w:rsidRDefault="00B226B4" w:rsidP="001B0E82">
      <w:pPr>
        <w:rPr>
          <w:rFonts w:cstheme="minorHAnsi"/>
          <w:sz w:val="24"/>
          <w:szCs w:val="24"/>
        </w:rPr>
      </w:pPr>
      <w:r w:rsidRPr="001B0E82">
        <w:rPr>
          <w:rFonts w:cstheme="minorHAnsi"/>
          <w:sz w:val="24"/>
          <w:szCs w:val="24"/>
        </w:rPr>
        <w:t>If the child is at home the parents will be informed by telephone of the</w:t>
      </w:r>
      <w:r w:rsidR="00BE0F91" w:rsidRPr="001B0E82">
        <w:rPr>
          <w:rFonts w:cstheme="minorHAnsi"/>
          <w:sz w:val="24"/>
          <w:szCs w:val="24"/>
        </w:rPr>
        <w:t xml:space="preserve"> </w:t>
      </w:r>
      <w:r w:rsidRPr="001B0E82">
        <w:rPr>
          <w:rFonts w:cstheme="minorHAnsi"/>
          <w:sz w:val="24"/>
          <w:szCs w:val="24"/>
        </w:rPr>
        <w:t>known facts surrounding the child going missing</w:t>
      </w:r>
      <w:r w:rsidR="00BE0F91" w:rsidRPr="001B0E82">
        <w:rPr>
          <w:rFonts w:cstheme="minorHAnsi"/>
          <w:sz w:val="24"/>
          <w:szCs w:val="24"/>
        </w:rPr>
        <w:t>.</w:t>
      </w:r>
    </w:p>
    <w:p w:rsidR="005E670A" w:rsidRPr="001B0E82" w:rsidRDefault="005E670A" w:rsidP="001B0E82">
      <w:pPr>
        <w:rPr>
          <w:rFonts w:cstheme="minorHAnsi"/>
          <w:sz w:val="24"/>
          <w:szCs w:val="24"/>
        </w:rPr>
      </w:pPr>
    </w:p>
    <w:p w:rsidR="00BE0F91" w:rsidRPr="001B0E82" w:rsidRDefault="00B226B4" w:rsidP="001B0E82">
      <w:pPr>
        <w:rPr>
          <w:rFonts w:cstheme="minorHAnsi"/>
          <w:sz w:val="24"/>
          <w:szCs w:val="24"/>
        </w:rPr>
      </w:pPr>
      <w:r w:rsidRPr="001B0E82">
        <w:rPr>
          <w:rFonts w:cstheme="minorHAnsi"/>
          <w:sz w:val="24"/>
          <w:szCs w:val="24"/>
        </w:rPr>
        <w:t>If the child is not at home the Headteacher will, in consultation with the parents, begin a search outside of the school premises</w:t>
      </w:r>
      <w:r w:rsidR="00BE0F91" w:rsidRPr="001B0E82">
        <w:rPr>
          <w:rFonts w:cstheme="minorHAnsi"/>
          <w:sz w:val="24"/>
          <w:szCs w:val="24"/>
        </w:rPr>
        <w:t xml:space="preserve"> and will direct the office to contact the police.</w:t>
      </w:r>
    </w:p>
    <w:p w:rsidR="00BE0F91" w:rsidRPr="001B0E82" w:rsidRDefault="00BE0F91" w:rsidP="001B0E82">
      <w:pPr>
        <w:rPr>
          <w:rFonts w:cstheme="minorHAnsi"/>
          <w:sz w:val="24"/>
          <w:szCs w:val="24"/>
        </w:rPr>
      </w:pPr>
    </w:p>
    <w:p w:rsidR="00BE0F91" w:rsidRPr="001B0E82" w:rsidRDefault="00B226B4" w:rsidP="001B0E82">
      <w:pPr>
        <w:rPr>
          <w:rFonts w:cstheme="minorHAnsi"/>
          <w:sz w:val="24"/>
          <w:szCs w:val="24"/>
        </w:rPr>
      </w:pPr>
      <w:r w:rsidRPr="001B0E82">
        <w:rPr>
          <w:rFonts w:cstheme="minorHAnsi"/>
          <w:sz w:val="24"/>
          <w:szCs w:val="24"/>
        </w:rPr>
        <w:t>If the parents cannot be contacted at home</w:t>
      </w:r>
      <w:r w:rsidR="00BE0F91" w:rsidRPr="001B0E82">
        <w:rPr>
          <w:rFonts w:cstheme="minorHAnsi"/>
          <w:sz w:val="24"/>
          <w:szCs w:val="24"/>
        </w:rPr>
        <w:t>,</w:t>
      </w:r>
      <w:r w:rsidRPr="001B0E82">
        <w:rPr>
          <w:rFonts w:cstheme="minorHAnsi"/>
          <w:sz w:val="24"/>
          <w:szCs w:val="24"/>
        </w:rPr>
        <w:t xml:space="preserve"> the Headteacher will </w:t>
      </w:r>
    </w:p>
    <w:p w:rsidR="00BE0F91" w:rsidRPr="005E670A" w:rsidRDefault="00BE0F91" w:rsidP="005E670A">
      <w:pPr>
        <w:pStyle w:val="ListParagraph"/>
        <w:numPr>
          <w:ilvl w:val="0"/>
          <w:numId w:val="10"/>
        </w:numPr>
        <w:rPr>
          <w:rFonts w:cstheme="minorHAnsi"/>
          <w:sz w:val="24"/>
          <w:szCs w:val="24"/>
        </w:rPr>
      </w:pPr>
      <w:r w:rsidRPr="005E670A">
        <w:rPr>
          <w:rFonts w:cstheme="minorHAnsi"/>
          <w:sz w:val="24"/>
          <w:szCs w:val="24"/>
        </w:rPr>
        <w:t>initiate</w:t>
      </w:r>
      <w:r w:rsidR="00B226B4" w:rsidRPr="005E670A">
        <w:rPr>
          <w:rFonts w:cstheme="minorHAnsi"/>
          <w:sz w:val="24"/>
          <w:szCs w:val="24"/>
        </w:rPr>
        <w:t xml:space="preserve"> a search outside of </w:t>
      </w:r>
      <w:r w:rsidRPr="005E670A">
        <w:rPr>
          <w:rFonts w:cstheme="minorHAnsi"/>
          <w:sz w:val="24"/>
          <w:szCs w:val="24"/>
        </w:rPr>
        <w:t>school grounds</w:t>
      </w:r>
    </w:p>
    <w:p w:rsidR="00BE0F91" w:rsidRPr="005E670A" w:rsidRDefault="00BE0F91" w:rsidP="005E670A">
      <w:pPr>
        <w:pStyle w:val="ListParagraph"/>
        <w:numPr>
          <w:ilvl w:val="0"/>
          <w:numId w:val="10"/>
        </w:numPr>
        <w:rPr>
          <w:rFonts w:cstheme="minorHAnsi"/>
          <w:sz w:val="24"/>
          <w:szCs w:val="24"/>
        </w:rPr>
      </w:pPr>
      <w:r w:rsidRPr="005E670A">
        <w:rPr>
          <w:rFonts w:cstheme="minorHAnsi"/>
          <w:sz w:val="24"/>
          <w:szCs w:val="24"/>
        </w:rPr>
        <w:t>including a v</w:t>
      </w:r>
      <w:r w:rsidR="00B226B4" w:rsidRPr="005E670A">
        <w:rPr>
          <w:rFonts w:cstheme="minorHAnsi"/>
          <w:sz w:val="24"/>
          <w:szCs w:val="24"/>
        </w:rPr>
        <w:t>isit to the child’s home</w:t>
      </w:r>
    </w:p>
    <w:p w:rsidR="00B226B4" w:rsidRPr="005E670A" w:rsidRDefault="00BE0F91" w:rsidP="005E670A">
      <w:pPr>
        <w:pStyle w:val="ListParagraph"/>
        <w:numPr>
          <w:ilvl w:val="0"/>
          <w:numId w:val="10"/>
        </w:numPr>
        <w:rPr>
          <w:rFonts w:cstheme="minorHAnsi"/>
          <w:sz w:val="24"/>
          <w:szCs w:val="24"/>
        </w:rPr>
      </w:pPr>
      <w:r w:rsidRPr="005E670A">
        <w:rPr>
          <w:rFonts w:cstheme="minorHAnsi"/>
          <w:sz w:val="24"/>
          <w:szCs w:val="24"/>
        </w:rPr>
        <w:t>will inform the police</w:t>
      </w:r>
    </w:p>
    <w:p w:rsidR="00B226B4" w:rsidRPr="001B0E82" w:rsidRDefault="00B226B4" w:rsidP="001B0E82">
      <w:pPr>
        <w:rPr>
          <w:rFonts w:cstheme="minorHAnsi"/>
          <w:sz w:val="24"/>
          <w:szCs w:val="24"/>
        </w:rPr>
      </w:pPr>
    </w:p>
    <w:p w:rsidR="00B226B4" w:rsidRPr="001B0E82" w:rsidRDefault="00B226B4" w:rsidP="001B0E82">
      <w:pPr>
        <w:rPr>
          <w:rFonts w:cstheme="minorHAnsi"/>
          <w:sz w:val="24"/>
          <w:szCs w:val="24"/>
        </w:rPr>
      </w:pPr>
      <w:r w:rsidRPr="001B0E82">
        <w:rPr>
          <w:rFonts w:cstheme="minorHAnsi"/>
          <w:sz w:val="24"/>
          <w:szCs w:val="24"/>
        </w:rPr>
        <w:lastRenderedPageBreak/>
        <w:t>Thereafter the Headteacher will follow the instructions of the police regarding the continuation of the search for the child.</w:t>
      </w:r>
    </w:p>
    <w:p w:rsidR="00B226B4" w:rsidRPr="001B0E82" w:rsidRDefault="00B226B4" w:rsidP="001B0E82">
      <w:pPr>
        <w:rPr>
          <w:rFonts w:cstheme="minorHAnsi"/>
          <w:sz w:val="24"/>
          <w:szCs w:val="24"/>
        </w:rPr>
      </w:pPr>
    </w:p>
    <w:p w:rsidR="00B226B4" w:rsidRPr="005E670A" w:rsidRDefault="00BE0F91" w:rsidP="001B0E82">
      <w:pPr>
        <w:rPr>
          <w:rFonts w:cstheme="minorHAnsi"/>
          <w:b/>
          <w:sz w:val="24"/>
          <w:szCs w:val="24"/>
          <w:u w:val="single"/>
        </w:rPr>
      </w:pPr>
      <w:r w:rsidRPr="005E670A">
        <w:rPr>
          <w:rFonts w:cstheme="minorHAnsi"/>
          <w:b/>
          <w:sz w:val="24"/>
          <w:szCs w:val="24"/>
          <w:u w:val="single"/>
        </w:rPr>
        <w:t>The o</w:t>
      </w:r>
      <w:r w:rsidR="00B226B4" w:rsidRPr="005E670A">
        <w:rPr>
          <w:rFonts w:cstheme="minorHAnsi"/>
          <w:b/>
          <w:sz w:val="24"/>
          <w:szCs w:val="24"/>
          <w:u w:val="single"/>
        </w:rPr>
        <w:t>ffice staff will:</w:t>
      </w:r>
    </w:p>
    <w:p w:rsidR="00BE0F91" w:rsidRPr="001B0E82" w:rsidRDefault="00BE0F91" w:rsidP="001B0E82">
      <w:pPr>
        <w:rPr>
          <w:rFonts w:cstheme="minorHAnsi"/>
          <w:sz w:val="24"/>
          <w:szCs w:val="24"/>
        </w:rPr>
      </w:pPr>
      <w:r w:rsidRPr="001B0E82">
        <w:rPr>
          <w:rFonts w:cstheme="minorHAnsi"/>
          <w:sz w:val="24"/>
          <w:szCs w:val="24"/>
        </w:rPr>
        <w:t>Remain calm.</w:t>
      </w:r>
    </w:p>
    <w:p w:rsidR="00B226B4" w:rsidRPr="001B0E82" w:rsidRDefault="00B226B4" w:rsidP="001B0E82">
      <w:pPr>
        <w:rPr>
          <w:rFonts w:cstheme="minorHAnsi"/>
          <w:sz w:val="24"/>
          <w:szCs w:val="24"/>
        </w:rPr>
      </w:pPr>
      <w:r w:rsidRPr="001B0E82">
        <w:rPr>
          <w:rFonts w:cstheme="minorHAnsi"/>
          <w:sz w:val="24"/>
          <w:szCs w:val="24"/>
        </w:rPr>
        <w:t>Inform the Headteacher of the missing child and then await further instructions. They will not</w:t>
      </w:r>
      <w:r w:rsidR="00BE0F91" w:rsidRPr="001B0E82">
        <w:rPr>
          <w:rFonts w:cstheme="minorHAnsi"/>
          <w:sz w:val="24"/>
          <w:szCs w:val="24"/>
        </w:rPr>
        <w:t xml:space="preserve"> </w:t>
      </w:r>
      <w:r w:rsidRPr="001B0E82">
        <w:rPr>
          <w:rFonts w:cstheme="minorHAnsi"/>
          <w:sz w:val="24"/>
          <w:szCs w:val="24"/>
        </w:rPr>
        <w:t>take</w:t>
      </w:r>
      <w:r w:rsidR="005E670A">
        <w:rPr>
          <w:rFonts w:cstheme="minorHAnsi"/>
          <w:sz w:val="24"/>
          <w:szCs w:val="24"/>
        </w:rPr>
        <w:t xml:space="preserve"> </w:t>
      </w:r>
      <w:r w:rsidR="00BE0F91" w:rsidRPr="001B0E82">
        <w:rPr>
          <w:rFonts w:cstheme="minorHAnsi"/>
          <w:sz w:val="24"/>
          <w:szCs w:val="24"/>
        </w:rPr>
        <w:t xml:space="preserve">part in the search </w:t>
      </w:r>
      <w:r w:rsidRPr="001B0E82">
        <w:rPr>
          <w:rFonts w:cstheme="minorHAnsi"/>
          <w:sz w:val="24"/>
          <w:szCs w:val="24"/>
        </w:rPr>
        <w:t xml:space="preserve">but </w:t>
      </w:r>
      <w:r w:rsidR="00BE0F91" w:rsidRPr="001B0E82">
        <w:rPr>
          <w:rFonts w:cstheme="minorHAnsi"/>
          <w:sz w:val="24"/>
          <w:szCs w:val="24"/>
        </w:rPr>
        <w:t>will await further instructions.</w:t>
      </w:r>
    </w:p>
    <w:p w:rsidR="005E670A" w:rsidRDefault="005E670A" w:rsidP="001B0E82">
      <w:pPr>
        <w:rPr>
          <w:rFonts w:cstheme="minorHAnsi"/>
          <w:sz w:val="24"/>
          <w:szCs w:val="24"/>
        </w:rPr>
      </w:pPr>
    </w:p>
    <w:p w:rsidR="00B226B4" w:rsidRPr="005E670A" w:rsidRDefault="005E670A" w:rsidP="001B0E82">
      <w:pPr>
        <w:rPr>
          <w:rFonts w:cstheme="minorHAnsi"/>
          <w:b/>
          <w:sz w:val="24"/>
          <w:szCs w:val="24"/>
          <w:u w:val="single"/>
        </w:rPr>
      </w:pPr>
      <w:r w:rsidRPr="005E670A">
        <w:rPr>
          <w:rFonts w:cstheme="minorHAnsi"/>
          <w:b/>
          <w:sz w:val="24"/>
          <w:szCs w:val="24"/>
          <w:u w:val="single"/>
        </w:rPr>
        <w:t>What if the child is seen running off the premises/running away from the school premises?</w:t>
      </w:r>
    </w:p>
    <w:p w:rsidR="00B226B4" w:rsidRPr="001B0E82" w:rsidRDefault="00B226B4" w:rsidP="001B0E82">
      <w:pPr>
        <w:rPr>
          <w:rFonts w:cstheme="minorHAnsi"/>
          <w:sz w:val="24"/>
          <w:szCs w:val="24"/>
        </w:rPr>
      </w:pPr>
      <w:r w:rsidRPr="001B0E82">
        <w:rPr>
          <w:rFonts w:cstheme="minorHAnsi"/>
          <w:sz w:val="24"/>
          <w:szCs w:val="24"/>
        </w:rPr>
        <w:t>If, during the search, the missing child is seen leaving the premises, the member of staff witnessing this must inform the most senior member of staff immediately available or, if none is available, send a message to the office via a reliable messenger without losing sight of the child if possible.</w:t>
      </w:r>
    </w:p>
    <w:p w:rsidR="005E670A" w:rsidRDefault="00B226B4" w:rsidP="001B0E82">
      <w:pPr>
        <w:rPr>
          <w:rFonts w:cstheme="minorHAnsi"/>
          <w:sz w:val="24"/>
          <w:szCs w:val="24"/>
        </w:rPr>
      </w:pPr>
      <w:r w:rsidRPr="001B0E82">
        <w:rPr>
          <w:rFonts w:cstheme="minorHAnsi"/>
          <w:sz w:val="24"/>
          <w:szCs w:val="24"/>
        </w:rPr>
        <w:t xml:space="preserve">As a general rule staff should not pursue a child beyond the school boundary. Instead they should report to the Head Teacher where they last saw the child and the </w:t>
      </w:r>
      <w:r w:rsidR="00BE0F91" w:rsidRPr="001B0E82">
        <w:rPr>
          <w:rFonts w:cstheme="minorHAnsi"/>
          <w:sz w:val="24"/>
          <w:szCs w:val="24"/>
        </w:rPr>
        <w:t>direction the child was heading</w:t>
      </w:r>
      <w:r w:rsidR="005E670A">
        <w:rPr>
          <w:rFonts w:cstheme="minorHAnsi"/>
          <w:sz w:val="24"/>
          <w:szCs w:val="24"/>
        </w:rPr>
        <w:t>.</w:t>
      </w:r>
    </w:p>
    <w:p w:rsidR="00B226B4" w:rsidRPr="001B0E82" w:rsidRDefault="00B226B4" w:rsidP="001B0E82">
      <w:pPr>
        <w:rPr>
          <w:rFonts w:cstheme="minorHAnsi"/>
          <w:sz w:val="24"/>
          <w:szCs w:val="24"/>
        </w:rPr>
      </w:pPr>
      <w:r w:rsidRPr="001B0E82">
        <w:rPr>
          <w:rFonts w:cstheme="minorHAnsi"/>
          <w:sz w:val="24"/>
          <w:szCs w:val="24"/>
        </w:rPr>
        <w:t>The member of staff should then return to their normal duties unless directed otherwise by the Head Teacher.</w:t>
      </w:r>
    </w:p>
    <w:p w:rsidR="00B226B4" w:rsidRPr="001B0E82" w:rsidRDefault="00B226B4" w:rsidP="001B0E82">
      <w:pPr>
        <w:rPr>
          <w:rFonts w:cstheme="minorHAnsi"/>
          <w:sz w:val="24"/>
          <w:szCs w:val="24"/>
        </w:rPr>
      </w:pPr>
    </w:p>
    <w:p w:rsidR="00B226B4" w:rsidRPr="001B0E82" w:rsidRDefault="00B226B4" w:rsidP="001B0E82">
      <w:pPr>
        <w:rPr>
          <w:rFonts w:cstheme="minorHAnsi"/>
          <w:sz w:val="24"/>
          <w:szCs w:val="24"/>
        </w:rPr>
      </w:pPr>
      <w:r w:rsidRPr="001B0E82">
        <w:rPr>
          <w:rFonts w:cstheme="minorHAnsi"/>
          <w:sz w:val="24"/>
          <w:szCs w:val="24"/>
        </w:rPr>
        <w:t>In certain circumstances it may be appropriate for the member of staff to go beyond the school boundary, e.g. to retrieve a child who has accidentally wondered out of an open gate, or to follow/retrieve a child with special needs who has deliberately left the premises but in doing so does not understand the gravity of their action. Staff are expected to use their professional discretion in deciding whether or not it is appropriate to go beyond the school boundary in pursuance of such children. If a child is followed beyond the school boundary the member of staff must behave in a manner that is not threatening to the child. They must not run after the child as this may cause the child to run into a dangerous situation, e.g. the child might run into a road without looking out for traffic in an attempt to evade the pursuing, running adult.</w:t>
      </w:r>
    </w:p>
    <w:p w:rsidR="00B226B4" w:rsidRPr="001B0E82" w:rsidRDefault="00B226B4" w:rsidP="001B0E82">
      <w:pPr>
        <w:rPr>
          <w:rFonts w:cstheme="minorHAnsi"/>
          <w:sz w:val="24"/>
          <w:szCs w:val="24"/>
        </w:rPr>
      </w:pPr>
    </w:p>
    <w:p w:rsidR="00B226B4" w:rsidRPr="001B0E82" w:rsidRDefault="00BE0F91" w:rsidP="001B0E82">
      <w:pPr>
        <w:rPr>
          <w:rFonts w:cstheme="minorHAnsi"/>
          <w:sz w:val="24"/>
          <w:szCs w:val="24"/>
        </w:rPr>
      </w:pPr>
      <w:r w:rsidRPr="001B0E82">
        <w:rPr>
          <w:rFonts w:cstheme="minorHAnsi"/>
          <w:sz w:val="24"/>
          <w:szCs w:val="24"/>
        </w:rPr>
        <w:t xml:space="preserve">Where the schools risk assessment shows a child </w:t>
      </w:r>
      <w:r w:rsidR="00B226B4" w:rsidRPr="001B0E82">
        <w:rPr>
          <w:rFonts w:cstheme="minorHAnsi"/>
          <w:sz w:val="24"/>
          <w:szCs w:val="24"/>
        </w:rPr>
        <w:t xml:space="preserve">is known to be liable to run off the premises, the school </w:t>
      </w:r>
      <w:r w:rsidRPr="001B0E82">
        <w:rPr>
          <w:rFonts w:cstheme="minorHAnsi"/>
          <w:sz w:val="24"/>
          <w:szCs w:val="24"/>
        </w:rPr>
        <w:t xml:space="preserve">will put in place a specific plan to reduce/mitigate the risk as much as practicable, </w:t>
      </w:r>
      <w:r w:rsidR="00B226B4" w:rsidRPr="001B0E82">
        <w:rPr>
          <w:rFonts w:cstheme="minorHAnsi"/>
          <w:sz w:val="24"/>
          <w:szCs w:val="24"/>
        </w:rPr>
        <w:t>involving named staff. When enacting these plans staff should be mindful not to put themselves or the child at risk.</w:t>
      </w:r>
    </w:p>
    <w:p w:rsidR="00B226B4" w:rsidRDefault="00B226B4" w:rsidP="001B0E82">
      <w:pPr>
        <w:rPr>
          <w:rFonts w:cstheme="minorHAnsi"/>
          <w:sz w:val="24"/>
          <w:szCs w:val="24"/>
        </w:rPr>
      </w:pPr>
    </w:p>
    <w:p w:rsidR="005E670A" w:rsidRPr="001B0E82" w:rsidRDefault="005E670A" w:rsidP="001B0E82">
      <w:pPr>
        <w:rPr>
          <w:rFonts w:cstheme="minorHAnsi"/>
          <w:sz w:val="24"/>
          <w:szCs w:val="24"/>
        </w:rPr>
      </w:pPr>
    </w:p>
    <w:p w:rsidR="00B226B4" w:rsidRPr="005E670A" w:rsidRDefault="00B226B4" w:rsidP="001B0E82">
      <w:pPr>
        <w:rPr>
          <w:rFonts w:cstheme="minorHAnsi"/>
          <w:b/>
          <w:sz w:val="24"/>
          <w:szCs w:val="24"/>
          <w:u w:val="single"/>
        </w:rPr>
      </w:pPr>
      <w:r w:rsidRPr="005E670A">
        <w:rPr>
          <w:rFonts w:cstheme="minorHAnsi"/>
          <w:b/>
          <w:sz w:val="24"/>
          <w:szCs w:val="24"/>
          <w:u w:val="single"/>
        </w:rPr>
        <w:lastRenderedPageBreak/>
        <w:t>Investigations</w:t>
      </w:r>
    </w:p>
    <w:p w:rsidR="00B226B4" w:rsidRPr="001B0E82" w:rsidRDefault="00B226B4" w:rsidP="001B0E82">
      <w:pPr>
        <w:rPr>
          <w:rFonts w:cstheme="minorHAnsi"/>
          <w:sz w:val="24"/>
          <w:szCs w:val="24"/>
        </w:rPr>
      </w:pPr>
      <w:r w:rsidRPr="001B0E82">
        <w:rPr>
          <w:rFonts w:cstheme="minorHAnsi"/>
          <w:sz w:val="24"/>
          <w:szCs w:val="24"/>
        </w:rPr>
        <w:t xml:space="preserve">When </w:t>
      </w:r>
      <w:r w:rsidR="00B1676F" w:rsidRPr="001B0E82">
        <w:rPr>
          <w:rFonts w:cstheme="minorHAnsi"/>
          <w:sz w:val="24"/>
          <w:szCs w:val="24"/>
        </w:rPr>
        <w:t>the</w:t>
      </w:r>
      <w:r w:rsidRPr="001B0E82">
        <w:rPr>
          <w:rFonts w:cstheme="minorHAnsi"/>
          <w:sz w:val="24"/>
          <w:szCs w:val="24"/>
        </w:rPr>
        <w:t xml:space="preserve"> missing child has been located and sa</w:t>
      </w:r>
      <w:r w:rsidR="00BE0F91" w:rsidRPr="001B0E82">
        <w:rPr>
          <w:rFonts w:cstheme="minorHAnsi"/>
          <w:sz w:val="24"/>
          <w:szCs w:val="24"/>
        </w:rPr>
        <w:t>fely returned to school</w:t>
      </w:r>
      <w:r w:rsidR="00B1676F" w:rsidRPr="001B0E82">
        <w:rPr>
          <w:rFonts w:cstheme="minorHAnsi"/>
          <w:sz w:val="24"/>
          <w:szCs w:val="24"/>
        </w:rPr>
        <w:t>, the police or the parents; a thorough investigation will be conducted. Information included in this will detail</w:t>
      </w:r>
    </w:p>
    <w:p w:rsidR="00B1676F" w:rsidRPr="005E670A" w:rsidRDefault="00B1676F" w:rsidP="005E670A">
      <w:pPr>
        <w:pStyle w:val="ListParagraph"/>
        <w:numPr>
          <w:ilvl w:val="0"/>
          <w:numId w:val="11"/>
        </w:numPr>
        <w:rPr>
          <w:rFonts w:cstheme="minorHAnsi"/>
          <w:sz w:val="24"/>
          <w:szCs w:val="24"/>
        </w:rPr>
      </w:pPr>
      <w:r w:rsidRPr="005E670A">
        <w:rPr>
          <w:rFonts w:cstheme="minorHAnsi"/>
          <w:sz w:val="24"/>
          <w:szCs w:val="24"/>
        </w:rPr>
        <w:t>How/why the child went missing</w:t>
      </w:r>
    </w:p>
    <w:p w:rsidR="00B1676F" w:rsidRPr="005E670A" w:rsidRDefault="00B1676F" w:rsidP="005E670A">
      <w:pPr>
        <w:pStyle w:val="ListParagraph"/>
        <w:numPr>
          <w:ilvl w:val="0"/>
          <w:numId w:val="11"/>
        </w:numPr>
        <w:rPr>
          <w:rFonts w:cstheme="minorHAnsi"/>
          <w:sz w:val="24"/>
          <w:szCs w:val="24"/>
        </w:rPr>
      </w:pPr>
      <w:r w:rsidRPr="005E670A">
        <w:rPr>
          <w:rFonts w:cstheme="minorHAnsi"/>
          <w:sz w:val="24"/>
          <w:szCs w:val="24"/>
        </w:rPr>
        <w:t>Actions taken</w:t>
      </w:r>
    </w:p>
    <w:p w:rsidR="00B1676F" w:rsidRPr="005E670A" w:rsidRDefault="00B1676F" w:rsidP="005E670A">
      <w:pPr>
        <w:pStyle w:val="ListParagraph"/>
        <w:numPr>
          <w:ilvl w:val="0"/>
          <w:numId w:val="11"/>
        </w:numPr>
        <w:rPr>
          <w:rFonts w:cstheme="minorHAnsi"/>
          <w:sz w:val="24"/>
          <w:szCs w:val="24"/>
        </w:rPr>
      </w:pPr>
      <w:r w:rsidRPr="005E670A">
        <w:rPr>
          <w:rFonts w:cstheme="minorHAnsi"/>
          <w:sz w:val="24"/>
          <w:szCs w:val="24"/>
        </w:rPr>
        <w:t>Reflections on how processes/policies can be tightened and updated to stop the situation occurring.</w:t>
      </w:r>
    </w:p>
    <w:p w:rsidR="00B1676F" w:rsidRPr="005E670A" w:rsidRDefault="00B1676F" w:rsidP="005E670A">
      <w:pPr>
        <w:pStyle w:val="ListParagraph"/>
        <w:numPr>
          <w:ilvl w:val="0"/>
          <w:numId w:val="11"/>
        </w:numPr>
        <w:rPr>
          <w:rFonts w:cstheme="minorHAnsi"/>
          <w:sz w:val="24"/>
          <w:szCs w:val="24"/>
        </w:rPr>
      </w:pPr>
      <w:r w:rsidRPr="005E670A">
        <w:rPr>
          <w:rFonts w:cstheme="minorHAnsi"/>
          <w:sz w:val="24"/>
          <w:szCs w:val="24"/>
        </w:rPr>
        <w:t>The findings of the report will be shared with the parents and Chair of Governors</w:t>
      </w:r>
      <w:r w:rsidR="00BA096D" w:rsidRPr="005E670A">
        <w:rPr>
          <w:rFonts w:cstheme="minorHAnsi"/>
          <w:sz w:val="24"/>
          <w:szCs w:val="24"/>
        </w:rPr>
        <w:t>.</w:t>
      </w:r>
    </w:p>
    <w:p w:rsidR="00B226B4" w:rsidRPr="001B0E82" w:rsidRDefault="00B226B4" w:rsidP="001B0E82">
      <w:pPr>
        <w:rPr>
          <w:rFonts w:cstheme="minorHAnsi"/>
          <w:sz w:val="24"/>
          <w:szCs w:val="24"/>
        </w:rPr>
      </w:pPr>
    </w:p>
    <w:p w:rsidR="00B1676F" w:rsidRPr="005E670A" w:rsidRDefault="00B1676F" w:rsidP="001B0E82">
      <w:pPr>
        <w:rPr>
          <w:rFonts w:cstheme="minorHAnsi"/>
          <w:b/>
          <w:sz w:val="24"/>
          <w:szCs w:val="24"/>
          <w:u w:val="single"/>
        </w:rPr>
      </w:pPr>
      <w:r w:rsidRPr="005E670A">
        <w:rPr>
          <w:rFonts w:cstheme="minorHAnsi"/>
          <w:b/>
          <w:sz w:val="24"/>
          <w:szCs w:val="24"/>
          <w:u w:val="single"/>
        </w:rPr>
        <w:t>If a child goes missing on a school trip:</w:t>
      </w:r>
    </w:p>
    <w:p w:rsidR="00B1676F" w:rsidRPr="001B0E82" w:rsidRDefault="00B1676F" w:rsidP="001B0E82">
      <w:pPr>
        <w:rPr>
          <w:rFonts w:cstheme="minorHAnsi"/>
          <w:sz w:val="24"/>
          <w:szCs w:val="24"/>
        </w:rPr>
      </w:pPr>
      <w:r w:rsidRPr="001B0E82">
        <w:rPr>
          <w:rFonts w:cstheme="minorHAnsi"/>
          <w:sz w:val="24"/>
          <w:szCs w:val="24"/>
        </w:rPr>
        <w:t>The above actions remain appropriate, with the additions of:</w:t>
      </w:r>
    </w:p>
    <w:p w:rsidR="00B1676F" w:rsidRPr="001B0E82" w:rsidRDefault="00B1676F" w:rsidP="001B0E82">
      <w:pPr>
        <w:rPr>
          <w:rFonts w:cstheme="minorHAnsi"/>
          <w:sz w:val="24"/>
          <w:szCs w:val="24"/>
        </w:rPr>
      </w:pPr>
      <w:r w:rsidRPr="001B0E82">
        <w:rPr>
          <w:rFonts w:cstheme="minorHAnsi"/>
          <w:sz w:val="24"/>
          <w:szCs w:val="24"/>
        </w:rPr>
        <w:t>The party leader is to be informed at the earliest opportunity – they will assume control of the local situation.</w:t>
      </w:r>
    </w:p>
    <w:p w:rsidR="00B1676F" w:rsidRPr="001B0E82" w:rsidRDefault="00B1676F" w:rsidP="001B0E82">
      <w:pPr>
        <w:rPr>
          <w:rFonts w:cstheme="minorHAnsi"/>
          <w:sz w:val="24"/>
          <w:szCs w:val="24"/>
        </w:rPr>
      </w:pPr>
      <w:r w:rsidRPr="001B0E82">
        <w:rPr>
          <w:rFonts w:cstheme="minorHAnsi"/>
          <w:sz w:val="24"/>
          <w:szCs w:val="24"/>
        </w:rPr>
        <w:t xml:space="preserve">The party leader will </w:t>
      </w:r>
      <w:r w:rsidR="005E670A" w:rsidRPr="001B0E82">
        <w:rPr>
          <w:rFonts w:cstheme="minorHAnsi"/>
          <w:sz w:val="24"/>
          <w:szCs w:val="24"/>
        </w:rPr>
        <w:t>contact</w:t>
      </w:r>
      <w:r w:rsidRPr="001B0E82">
        <w:rPr>
          <w:rFonts w:cstheme="minorHAnsi"/>
          <w:sz w:val="24"/>
          <w:szCs w:val="24"/>
        </w:rPr>
        <w:t xml:space="preserve"> the Headteacher/Senior leader as appropriate on the emergency contact sheet.</w:t>
      </w:r>
    </w:p>
    <w:p w:rsidR="00B1676F" w:rsidRPr="001B0E82" w:rsidRDefault="00B1676F" w:rsidP="001B0E82">
      <w:pPr>
        <w:rPr>
          <w:rFonts w:cstheme="minorHAnsi"/>
          <w:sz w:val="24"/>
          <w:szCs w:val="24"/>
        </w:rPr>
      </w:pPr>
      <w:bookmarkStart w:id="0" w:name="_GoBack"/>
      <w:bookmarkEnd w:id="0"/>
    </w:p>
    <w:p w:rsidR="00B1676F" w:rsidRPr="005E670A" w:rsidRDefault="00B1676F" w:rsidP="001B0E82">
      <w:pPr>
        <w:rPr>
          <w:rFonts w:cstheme="minorHAnsi"/>
          <w:b/>
          <w:sz w:val="24"/>
          <w:szCs w:val="24"/>
          <w:u w:val="single"/>
        </w:rPr>
      </w:pPr>
      <w:r w:rsidRPr="005E670A">
        <w:rPr>
          <w:rFonts w:cstheme="minorHAnsi"/>
          <w:b/>
          <w:sz w:val="24"/>
          <w:szCs w:val="24"/>
          <w:u w:val="single"/>
        </w:rPr>
        <w:t xml:space="preserve">Policy Review </w:t>
      </w:r>
    </w:p>
    <w:p w:rsidR="00B1676F" w:rsidRPr="001B0E82" w:rsidRDefault="00B1676F" w:rsidP="001B0E82">
      <w:pPr>
        <w:rPr>
          <w:rFonts w:cstheme="minorHAnsi"/>
          <w:sz w:val="24"/>
          <w:szCs w:val="24"/>
        </w:rPr>
      </w:pPr>
      <w:r w:rsidRPr="001B0E82">
        <w:rPr>
          <w:rFonts w:cstheme="minorHAnsi"/>
          <w:sz w:val="24"/>
          <w:szCs w:val="24"/>
        </w:rPr>
        <w:t xml:space="preserve">The Governing Body of Castlefield School is responsible for ensuring the review of this policy on a </w:t>
      </w:r>
      <w:proofErr w:type="gramStart"/>
      <w:r w:rsidRPr="001B0E82">
        <w:rPr>
          <w:rFonts w:cstheme="minorHAnsi"/>
          <w:sz w:val="24"/>
          <w:szCs w:val="24"/>
        </w:rPr>
        <w:t>3 year</w:t>
      </w:r>
      <w:proofErr w:type="gramEnd"/>
      <w:r w:rsidRPr="001B0E82">
        <w:rPr>
          <w:rFonts w:cstheme="minorHAnsi"/>
          <w:sz w:val="24"/>
          <w:szCs w:val="24"/>
        </w:rPr>
        <w:t xml:space="preserve"> basis.</w:t>
      </w:r>
    </w:p>
    <w:p w:rsidR="00B1676F" w:rsidRPr="001B0E82" w:rsidRDefault="00B1676F" w:rsidP="001B0E82">
      <w:pPr>
        <w:rPr>
          <w:rFonts w:cstheme="minorHAnsi"/>
          <w:sz w:val="24"/>
          <w:szCs w:val="24"/>
        </w:rPr>
      </w:pPr>
    </w:p>
    <w:p w:rsidR="00B1676F" w:rsidRPr="001B0E82" w:rsidRDefault="00B1676F" w:rsidP="001B0E82">
      <w:pPr>
        <w:rPr>
          <w:rFonts w:cstheme="minorHAnsi"/>
          <w:sz w:val="24"/>
          <w:szCs w:val="24"/>
        </w:rPr>
      </w:pPr>
    </w:p>
    <w:sectPr w:rsidR="00B1676F" w:rsidRPr="001B0E82" w:rsidSect="00B1676F">
      <w:pgSz w:w="11906" w:h="16838"/>
      <w:pgMar w:top="851"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F18"/>
    <w:multiLevelType w:val="hybridMultilevel"/>
    <w:tmpl w:val="6FDA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3677"/>
    <w:multiLevelType w:val="hybridMultilevel"/>
    <w:tmpl w:val="48044674"/>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 w15:restartNumberingAfterBreak="0">
    <w:nsid w:val="0E5B5C90"/>
    <w:multiLevelType w:val="hybridMultilevel"/>
    <w:tmpl w:val="771265B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4" w15:restartNumberingAfterBreak="0">
    <w:nsid w:val="178757EA"/>
    <w:multiLevelType w:val="hybridMultilevel"/>
    <w:tmpl w:val="FE9A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32F14"/>
    <w:multiLevelType w:val="hybridMultilevel"/>
    <w:tmpl w:val="BDAE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C2297"/>
    <w:multiLevelType w:val="hybridMultilevel"/>
    <w:tmpl w:val="D7FEDC96"/>
    <w:lvl w:ilvl="0" w:tplc="9E70A06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CA45796"/>
    <w:multiLevelType w:val="hybridMultilevel"/>
    <w:tmpl w:val="9D3EFEF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8" w15:restartNumberingAfterBreak="0">
    <w:nsid w:val="30AD256C"/>
    <w:multiLevelType w:val="hybridMultilevel"/>
    <w:tmpl w:val="BB66B6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56966D1"/>
    <w:multiLevelType w:val="hybridMultilevel"/>
    <w:tmpl w:val="69DC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90859"/>
    <w:multiLevelType w:val="hybridMultilevel"/>
    <w:tmpl w:val="D1A8D9E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10"/>
  </w:num>
  <w:num w:numId="6">
    <w:abstractNumId w:val="3"/>
  </w:num>
  <w:num w:numId="7">
    <w:abstractNumId w:val="2"/>
  </w:num>
  <w:num w:numId="8">
    <w:abstractNumId w:val="1"/>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B4"/>
    <w:rsid w:val="001B0E82"/>
    <w:rsid w:val="00321B95"/>
    <w:rsid w:val="00503929"/>
    <w:rsid w:val="005E670A"/>
    <w:rsid w:val="00750A12"/>
    <w:rsid w:val="007F0BE6"/>
    <w:rsid w:val="009967FB"/>
    <w:rsid w:val="00B1676F"/>
    <w:rsid w:val="00B226B4"/>
    <w:rsid w:val="00BA096D"/>
    <w:rsid w:val="00BE0F91"/>
    <w:rsid w:val="00F4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877015"/>
  <w15:docId w15:val="{6B535D23-4A3B-40B4-862B-FE858C88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6B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26B4"/>
    <w:pPr>
      <w:spacing w:after="0" w:line="240" w:lineRule="auto"/>
      <w:jc w:val="center"/>
    </w:pPr>
    <w:rPr>
      <w:rFonts w:ascii="Arial" w:eastAsia="Times New Roman" w:hAnsi="Arial" w:cs="Times New Roman"/>
      <w:b/>
      <w:color w:val="0000FF"/>
      <w:sz w:val="24"/>
      <w:szCs w:val="20"/>
      <w:lang w:eastAsia="en-US"/>
    </w:rPr>
  </w:style>
  <w:style w:type="character" w:customStyle="1" w:styleId="TitleChar">
    <w:name w:val="Title Char"/>
    <w:basedOn w:val="DefaultParagraphFont"/>
    <w:link w:val="Title"/>
    <w:uiPriority w:val="10"/>
    <w:rsid w:val="00B226B4"/>
    <w:rPr>
      <w:rFonts w:ascii="Arial" w:eastAsia="Times New Roman" w:hAnsi="Arial" w:cs="Times New Roman"/>
      <w:b/>
      <w:color w:val="0000FF"/>
      <w:sz w:val="24"/>
      <w:szCs w:val="20"/>
    </w:rPr>
  </w:style>
  <w:style w:type="paragraph" w:styleId="BalloonText">
    <w:name w:val="Balloon Text"/>
    <w:basedOn w:val="Normal"/>
    <w:link w:val="BalloonTextChar"/>
    <w:uiPriority w:val="99"/>
    <w:semiHidden/>
    <w:unhideWhenUsed/>
    <w:rsid w:val="00B2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B4"/>
    <w:rPr>
      <w:rFonts w:ascii="Tahoma" w:eastAsiaTheme="minorEastAsia" w:hAnsi="Tahoma" w:cs="Tahoma"/>
      <w:sz w:val="16"/>
      <w:szCs w:val="16"/>
      <w:lang w:eastAsia="en-GB"/>
    </w:rPr>
  </w:style>
  <w:style w:type="paragraph" w:styleId="ListParagraph">
    <w:name w:val="List Paragraph"/>
    <w:basedOn w:val="Normal"/>
    <w:uiPriority w:val="34"/>
    <w:qFormat/>
    <w:rsid w:val="00321B95"/>
    <w:pPr>
      <w:ind w:left="720"/>
      <w:contextualSpacing/>
    </w:pPr>
  </w:style>
  <w:style w:type="paragraph" w:styleId="BodyTextIndent">
    <w:name w:val="Body Text Indent"/>
    <w:basedOn w:val="Normal"/>
    <w:link w:val="BodyTextIndentChar"/>
    <w:rsid w:val="00B1676F"/>
    <w:pPr>
      <w:spacing w:before="120" w:after="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B1676F"/>
    <w:rPr>
      <w:rFonts w:ascii="Times New Roman" w:eastAsia="Times New Roman" w:hAnsi="Times New Roman" w:cs="Times New Roman"/>
      <w:sz w:val="24"/>
      <w:szCs w:val="24"/>
    </w:rPr>
  </w:style>
  <w:style w:type="paragraph" w:customStyle="1" w:styleId="aLCPSubhead">
    <w:name w:val="a LCP Subhead"/>
    <w:autoRedefine/>
    <w:rsid w:val="001B0E82"/>
    <w:pPr>
      <w:spacing w:after="0" w:line="240" w:lineRule="auto"/>
      <w:ind w:right="-57"/>
    </w:pPr>
    <w:rPr>
      <w:rFonts w:ascii="Arial" w:eastAsia="Times New Roman" w:hAnsi="Arial"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Kann</dc:creator>
  <cp:lastModifiedBy>Andrew Kann</cp:lastModifiedBy>
  <cp:revision>2</cp:revision>
  <dcterms:created xsi:type="dcterms:W3CDTF">2020-09-11T11:25:00Z</dcterms:created>
  <dcterms:modified xsi:type="dcterms:W3CDTF">2020-09-11T11:25:00Z</dcterms:modified>
</cp:coreProperties>
</file>